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8C" w:rsidRPr="00A3258C" w:rsidRDefault="00A3258C" w:rsidP="00A3258C">
      <w:pPr>
        <w:keepNext/>
        <w:spacing w:after="0" w:line="240" w:lineRule="auto"/>
        <w:jc w:val="center"/>
        <w:outlineLvl w:val="5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0" w:name="_Toc482546061"/>
      <w:r w:rsidRPr="00A3258C">
        <w:rPr>
          <w:rFonts w:ascii="Calibri" w:eastAsia="Times New Roman" w:hAnsi="Calibri" w:cs="Times New Roman"/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A3258C" w:rsidRPr="00A3258C" w:rsidRDefault="00A3258C" w:rsidP="00A3258C">
      <w:pPr>
        <w:keepNext/>
        <w:spacing w:after="0" w:line="240" w:lineRule="auto"/>
        <w:jc w:val="center"/>
        <w:outlineLvl w:val="5"/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A3258C" w:rsidRPr="00A3258C" w:rsidRDefault="00A3258C" w:rsidP="00A3258C">
      <w:pPr>
        <w:keepNext/>
        <w:spacing w:after="0" w:line="240" w:lineRule="auto"/>
        <w:jc w:val="center"/>
        <w:outlineLvl w:val="5"/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b/>
          <w:sz w:val="24"/>
          <w:szCs w:val="24"/>
          <w:lang w:eastAsia="ru-RU"/>
        </w:rPr>
        <w:t>высшего образования</w:t>
      </w:r>
    </w:p>
    <w:p w:rsidR="00A3258C" w:rsidRPr="00A3258C" w:rsidRDefault="00A3258C" w:rsidP="00A3258C">
      <w:pPr>
        <w:spacing w:after="0" w:line="240" w:lineRule="auto"/>
        <w:ind w:right="-185"/>
        <w:jc w:val="center"/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  <w:t>«</w:t>
      </w:r>
      <w:r w:rsidRPr="00A3258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Санкт-Петербургский государственный университет </w:t>
      </w:r>
      <w:r w:rsidRPr="00A3258C">
        <w:rPr>
          <w:rFonts w:ascii="Calibri" w:eastAsia="Times New Roman" w:hAnsi="Calibri" w:cs="Times New Roman"/>
          <w:b/>
          <w:sz w:val="24"/>
          <w:szCs w:val="24"/>
          <w:lang w:eastAsia="ru-RU"/>
        </w:rPr>
        <w:br/>
        <w:t>промышленных технологий и дизайна</w:t>
      </w:r>
      <w:r w:rsidRPr="00A3258C"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  <w:t>»</w:t>
      </w:r>
    </w:p>
    <w:p w:rsidR="00A3258C" w:rsidRPr="00A3258C" w:rsidRDefault="00A3258C" w:rsidP="00A3258C">
      <w:pPr>
        <w:spacing w:after="0" w:line="240" w:lineRule="auto"/>
        <w:ind w:left="284" w:firstLine="425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3258C" w:rsidRPr="00A3258C" w:rsidRDefault="00A3258C" w:rsidP="00A3258C">
      <w:pPr>
        <w:spacing w:after="0" w:line="240" w:lineRule="auto"/>
        <w:ind w:left="284" w:firstLine="425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>Институт   </w:t>
      </w:r>
      <w:r w:rsidRPr="00A3258C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Информационных технологий и автоматизации</w:t>
      </w:r>
      <w:r w:rsidRPr="00A3258C">
        <w:rPr>
          <w:rFonts w:ascii="Calibri" w:eastAsia="Times New Roman" w:hAnsi="Calibri" w:cs="Times New Roman"/>
          <w:sz w:val="24"/>
          <w:szCs w:val="24"/>
          <w:u w:val="single"/>
          <w:lang w:val="en-US" w:eastAsia="ru-RU"/>
        </w:rPr>
        <w:t>                                            </w:t>
      </w:r>
    </w:p>
    <w:p w:rsidR="00A3258C" w:rsidRPr="00A3258C" w:rsidRDefault="00A3258C" w:rsidP="00A3258C">
      <w:pPr>
        <w:spacing w:after="0" w:line="240" w:lineRule="auto"/>
        <w:ind w:left="284" w:firstLine="425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Направление подготовки </w:t>
      </w:r>
      <w:r w:rsidRPr="00A3258C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   09.03.03 Прикладная информатика      </w:t>
      </w:r>
      <w:r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                              </w:t>
      </w:r>
    </w:p>
    <w:p w:rsidR="00A3258C" w:rsidRPr="00A3258C" w:rsidRDefault="00A3258C" w:rsidP="00A3258C">
      <w:pPr>
        <w:spacing w:after="0" w:line="240" w:lineRule="auto"/>
        <w:ind w:left="284" w:firstLine="425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Выпускающая кафедра </w:t>
      </w:r>
      <w:r w:rsidRPr="00A3258C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  Информационных технологий                                                  </w:t>
      </w:r>
    </w:p>
    <w:p w:rsidR="00A3258C" w:rsidRPr="00A3258C" w:rsidRDefault="00A3258C" w:rsidP="00A3258C">
      <w:pPr>
        <w:spacing w:after="0" w:line="360" w:lineRule="auto"/>
        <w:ind w:left="284"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58C" w:rsidRPr="00A3258C" w:rsidRDefault="00A3258C" w:rsidP="00A3258C">
      <w:pPr>
        <w:spacing w:after="0" w:line="240" w:lineRule="auto"/>
        <w:ind w:left="595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>Допустить к защите</w:t>
      </w:r>
    </w:p>
    <w:p w:rsidR="00A3258C" w:rsidRPr="00A3258C" w:rsidRDefault="00A3258C" w:rsidP="00A3258C">
      <w:pPr>
        <w:spacing w:after="0" w:line="240" w:lineRule="auto"/>
        <w:ind w:left="4253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>Заведующий кафедрой ___________Пименов В.И.</w:t>
      </w:r>
    </w:p>
    <w:p w:rsidR="00A3258C" w:rsidRPr="00A3258C" w:rsidRDefault="00A3258C" w:rsidP="00A3258C">
      <w:pPr>
        <w:spacing w:after="0" w:line="240" w:lineRule="auto"/>
        <w:ind w:left="4253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3258C">
        <w:rPr>
          <w:rFonts w:ascii="Calibri" w:eastAsia="Times New Roman" w:hAnsi="Calibri" w:cs="Times New Roman"/>
          <w:sz w:val="24"/>
          <w:szCs w:val="24"/>
          <w:lang w:eastAsia="ru-RU"/>
        </w:rPr>
        <w:t>"____"__________________2019 г.</w:t>
      </w:r>
    </w:p>
    <w:p w:rsidR="00A3258C" w:rsidRPr="00A3258C" w:rsidRDefault="00A3258C" w:rsidP="00A325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3258C" w:rsidRPr="00A3258C" w:rsidRDefault="00A3258C" w:rsidP="00A3258C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iCs/>
          <w:sz w:val="40"/>
          <w:szCs w:val="40"/>
          <w:lang w:val="x-none"/>
        </w:rPr>
      </w:pPr>
      <w:r w:rsidRPr="00A3258C">
        <w:rPr>
          <w:rFonts w:ascii="Calibri" w:eastAsia="Times New Roman" w:hAnsi="Calibri" w:cs="Times New Roman"/>
          <w:b/>
          <w:bCs/>
          <w:iCs/>
          <w:sz w:val="40"/>
          <w:szCs w:val="40"/>
          <w:lang w:val="x-none"/>
        </w:rPr>
        <w:t xml:space="preserve">ВЫПУСКНАЯ </w:t>
      </w:r>
    </w:p>
    <w:p w:rsidR="00A3258C" w:rsidRPr="00A3258C" w:rsidRDefault="00A3258C" w:rsidP="00A3258C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iCs/>
          <w:sz w:val="40"/>
          <w:szCs w:val="40"/>
          <w:lang w:val="x-none"/>
        </w:rPr>
      </w:pPr>
      <w:r w:rsidRPr="00A3258C">
        <w:rPr>
          <w:rFonts w:ascii="Calibri" w:eastAsia="Times New Roman" w:hAnsi="Calibri" w:cs="Times New Roman"/>
          <w:b/>
          <w:bCs/>
          <w:iCs/>
          <w:sz w:val="40"/>
          <w:szCs w:val="40"/>
          <w:lang w:val="x-none"/>
        </w:rPr>
        <w:t>КВАЛИФИКАЦИОННАЯ РАБОТА</w:t>
      </w:r>
    </w:p>
    <w:p w:rsidR="00A3258C" w:rsidRPr="00A3258C" w:rsidRDefault="00A3258C" w:rsidP="00A3258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24"/>
          <w:lang w:eastAsia="ru-RU"/>
        </w:rPr>
      </w:pPr>
      <w:r w:rsidRPr="00A3258C">
        <w:rPr>
          <w:rFonts w:ascii="Calibri" w:eastAsia="Times New Roman" w:hAnsi="Calibri" w:cs="Times New Roman"/>
          <w:b/>
          <w:bCs/>
          <w:sz w:val="32"/>
          <w:szCs w:val="24"/>
          <w:lang w:eastAsia="ru-RU"/>
        </w:rPr>
        <w:t>(бакалаврская работа)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1153"/>
        <w:gridCol w:w="1753"/>
        <w:gridCol w:w="2622"/>
        <w:gridCol w:w="1283"/>
        <w:gridCol w:w="1978"/>
      </w:tblGrid>
      <w:tr w:rsidR="00A3258C" w:rsidRPr="00A3258C" w:rsidTr="00F74D91">
        <w:trPr>
          <w:trHeight w:val="451"/>
        </w:trPr>
        <w:tc>
          <w:tcPr>
            <w:tcW w:w="1153" w:type="dxa"/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на тему</w:t>
            </w:r>
          </w:p>
        </w:tc>
        <w:tc>
          <w:tcPr>
            <w:tcW w:w="76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C855A9" w:rsidP="00A325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Информационная система</w:t>
            </w:r>
            <w:bookmarkStart w:id="1" w:name="_GoBack"/>
            <w:bookmarkEnd w:id="1"/>
            <w:r w:rsidR="00A3258C" w:rsidRPr="00A3258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контроля прохождения </w:t>
            </w:r>
          </w:p>
        </w:tc>
      </w:tr>
      <w:tr w:rsidR="00A3258C" w:rsidRPr="00A3258C" w:rsidTr="00F74D91">
        <w:trPr>
          <w:trHeight w:val="368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медицинских осмотров</w:t>
            </w:r>
          </w:p>
        </w:tc>
      </w:tr>
      <w:tr w:rsidR="00A3258C" w:rsidRPr="00A3258C" w:rsidTr="00F74D91">
        <w:tc>
          <w:tcPr>
            <w:tcW w:w="8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3258C" w:rsidRPr="00A3258C" w:rsidRDefault="00A3258C" w:rsidP="00A3258C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3258C" w:rsidRPr="00A3258C" w:rsidTr="00F74D91">
        <w:trPr>
          <w:gridBefore w:val="1"/>
          <w:wBefore w:w="1153" w:type="dxa"/>
          <w:trHeight w:val="405"/>
        </w:trPr>
        <w:tc>
          <w:tcPr>
            <w:tcW w:w="4375" w:type="dxa"/>
            <w:gridSpan w:val="2"/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Исполнитель - студент учебной группы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4-МДП-2</w:t>
            </w:r>
          </w:p>
        </w:tc>
      </w:tr>
      <w:tr w:rsidR="00A3258C" w:rsidRPr="00A3258C" w:rsidTr="00F74D91">
        <w:trPr>
          <w:gridBefore w:val="1"/>
          <w:wBefore w:w="1153" w:type="dxa"/>
          <w:trHeight w:val="223"/>
        </w:trPr>
        <w:tc>
          <w:tcPr>
            <w:tcW w:w="4375" w:type="dxa"/>
            <w:gridSpan w:val="2"/>
            <w:shd w:val="clear" w:color="auto" w:fill="auto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258C" w:rsidRPr="00A3258C" w:rsidRDefault="00A3258C" w:rsidP="00A32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(группа)</w:t>
            </w:r>
          </w:p>
        </w:tc>
      </w:tr>
      <w:tr w:rsidR="00A3258C" w:rsidRPr="00A3258C" w:rsidTr="00F74D91">
        <w:trPr>
          <w:gridBefore w:val="1"/>
          <w:wBefore w:w="1153" w:type="dxa"/>
          <w:trHeight w:val="421"/>
        </w:trPr>
        <w:tc>
          <w:tcPr>
            <w:tcW w:w="76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Шакун Оксана Борисовна</w:t>
            </w:r>
          </w:p>
        </w:tc>
      </w:tr>
      <w:tr w:rsidR="00A3258C" w:rsidRPr="00A3258C" w:rsidTr="00F74D91">
        <w:trPr>
          <w:gridBefore w:val="1"/>
          <w:wBefore w:w="1153" w:type="dxa"/>
        </w:trPr>
        <w:tc>
          <w:tcPr>
            <w:tcW w:w="763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3258C" w:rsidRPr="00A3258C" w:rsidRDefault="00A3258C" w:rsidP="00A3258C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(фамилия, имя, отчество, подпись)</w:t>
            </w:r>
          </w:p>
        </w:tc>
      </w:tr>
      <w:tr w:rsidR="00A3258C" w:rsidRPr="00A3258C" w:rsidTr="00F74D91">
        <w:trPr>
          <w:gridBefore w:val="1"/>
          <w:wBefore w:w="1153" w:type="dxa"/>
          <w:trHeight w:val="482"/>
        </w:trPr>
        <w:tc>
          <w:tcPr>
            <w:tcW w:w="5658" w:type="dxa"/>
            <w:gridSpan w:val="3"/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Руководитель выпускной квалификационной работы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  <w:tr w:rsidR="00A3258C" w:rsidRPr="00A3258C" w:rsidTr="00F74D91">
        <w:trPr>
          <w:gridBefore w:val="1"/>
          <w:wBefore w:w="1153" w:type="dxa"/>
          <w:trHeight w:val="457"/>
        </w:trPr>
        <w:tc>
          <w:tcPr>
            <w:tcW w:w="76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к.э.н. </w:t>
            </w:r>
            <w:proofErr w:type="spellStart"/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Кулеева</w:t>
            </w:r>
            <w:proofErr w:type="spellEnd"/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</w:tr>
      <w:tr w:rsidR="00A3258C" w:rsidRPr="00A3258C" w:rsidTr="00F74D91">
        <w:trPr>
          <w:gridBefore w:val="1"/>
          <w:wBefore w:w="1153" w:type="dxa"/>
        </w:trPr>
        <w:tc>
          <w:tcPr>
            <w:tcW w:w="76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3258C" w:rsidRPr="00A3258C" w:rsidRDefault="00A3258C" w:rsidP="00A3258C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(ученая степень, звание, фамилия, имя, отчество, подпись)</w:t>
            </w:r>
          </w:p>
        </w:tc>
      </w:tr>
      <w:tr w:rsidR="00A3258C" w:rsidRPr="00A3258C" w:rsidTr="00F74D91">
        <w:trPr>
          <w:gridBefore w:val="1"/>
          <w:wBefore w:w="1153" w:type="dxa"/>
          <w:trHeight w:val="385"/>
        </w:trPr>
        <w:tc>
          <w:tcPr>
            <w:tcW w:w="1753" w:type="dxa"/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Консультанты:</w:t>
            </w:r>
          </w:p>
        </w:tc>
        <w:tc>
          <w:tcPr>
            <w:tcW w:w="58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258C" w:rsidRPr="00A3258C" w:rsidRDefault="00A3258C" w:rsidP="00A32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  <w:tr w:rsidR="00A3258C" w:rsidRPr="00A3258C" w:rsidTr="00F74D91">
        <w:trPr>
          <w:gridBefore w:val="1"/>
          <w:wBefore w:w="1153" w:type="dxa"/>
          <w:trHeight w:val="517"/>
        </w:trPr>
        <w:tc>
          <w:tcPr>
            <w:tcW w:w="76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по экономической части:                                                        </w:t>
            </w:r>
            <w:proofErr w:type="spellStart"/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Кулеева</w:t>
            </w:r>
            <w:proofErr w:type="spellEnd"/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A3258C" w:rsidRPr="00A3258C" w:rsidTr="00F74D91">
        <w:trPr>
          <w:gridBefore w:val="1"/>
          <w:wBefore w:w="1153" w:type="dxa"/>
          <w:trHeight w:val="551"/>
        </w:trPr>
        <w:tc>
          <w:tcPr>
            <w:tcW w:w="76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 охране труда:                                                                        Бельченко</w:t>
            </w:r>
          </w:p>
        </w:tc>
      </w:tr>
      <w:tr w:rsidR="00A3258C" w:rsidRPr="00A3258C" w:rsidTr="00F74D91">
        <w:trPr>
          <w:gridBefore w:val="1"/>
          <w:wBefore w:w="1153" w:type="dxa"/>
          <w:trHeight w:val="551"/>
        </w:trPr>
        <w:tc>
          <w:tcPr>
            <w:tcW w:w="76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258C" w:rsidRPr="00A3258C" w:rsidRDefault="00A3258C" w:rsidP="00A325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3258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Нормоконтролер:                                                                     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Хаванская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</w:tbl>
    <w:p w:rsidR="00A3258C" w:rsidRPr="00A3258C" w:rsidRDefault="00A3258C" w:rsidP="00A3258C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258C" w:rsidRPr="00A3258C" w:rsidRDefault="00A3258C" w:rsidP="00A3258C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A3258C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Санкт-Петербург</w:t>
      </w:r>
    </w:p>
    <w:p w:rsidR="0049035D" w:rsidRPr="0049035D" w:rsidRDefault="00A3258C" w:rsidP="00A3258C">
      <w:pPr>
        <w:spacing w:after="0" w:line="48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258C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2019</w:t>
      </w:r>
      <w:r w:rsidR="0049035D">
        <w:rPr>
          <w:b/>
          <w:bCs/>
        </w:rPr>
        <w:br w:type="page"/>
      </w:r>
      <w:r w:rsidR="0049035D" w:rsidRPr="004903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РЕФЕРАТ</w:t>
      </w:r>
    </w:p>
    <w:p w:rsidR="0049035D" w:rsidRPr="0049035D" w:rsidRDefault="0049035D" w:rsidP="004903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9035D">
        <w:rPr>
          <w:rFonts w:ascii="Times New Roman" w:eastAsia="Calibri" w:hAnsi="Times New Roman" w:cs="Times New Roman"/>
          <w:sz w:val="28"/>
        </w:rPr>
        <w:t>Выпускная квалификационная работа 59 с., 26 рис., 4 табл., 14</w:t>
      </w:r>
      <w:r w:rsidRPr="0049035D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источн</w:t>
      </w:r>
      <w:proofErr w:type="spellEnd"/>
      <w:r w:rsidRPr="0049035D">
        <w:rPr>
          <w:rFonts w:ascii="Times New Roman" w:eastAsia="Calibri" w:hAnsi="Times New Roman" w:cs="Times New Roman"/>
          <w:sz w:val="28"/>
        </w:rPr>
        <w:t>.</w:t>
      </w:r>
    </w:p>
    <w:p w:rsidR="0049035D" w:rsidRPr="0049035D" w:rsidRDefault="0049035D" w:rsidP="004903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9035D">
        <w:rPr>
          <w:rFonts w:ascii="Times New Roman" w:eastAsia="Calibri" w:hAnsi="Times New Roman" w:cs="Times New Roman"/>
          <w:sz w:val="28"/>
        </w:rPr>
        <w:t>ФУНКЦИНАЛЬНАЯ СТРУКТУРА, ОРГАНИЗАЦИОННАЯ СТРУКТУРА, ИНФОРМАЦИОННЫЕ ПОТОКИ, ИНФОРМАЦИОННАЯ СИСТЕМА</w:t>
      </w:r>
    </w:p>
    <w:p w:rsidR="0049035D" w:rsidRPr="0049035D" w:rsidRDefault="0049035D" w:rsidP="004903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9035D">
        <w:rPr>
          <w:rFonts w:ascii="Times New Roman" w:eastAsia="Calibri" w:hAnsi="Times New Roman" w:cs="Times New Roman"/>
          <w:sz w:val="28"/>
        </w:rPr>
        <w:t>Объект</w:t>
      </w:r>
      <w:r>
        <w:rPr>
          <w:rFonts w:ascii="Times New Roman" w:eastAsia="Calibri" w:hAnsi="Times New Roman" w:cs="Times New Roman"/>
          <w:sz w:val="28"/>
        </w:rPr>
        <w:t>ом исследования является</w:t>
      </w:r>
      <w:r w:rsidRPr="0049035D">
        <w:rPr>
          <w:rFonts w:ascii="Times New Roman" w:eastAsia="Calibri" w:hAnsi="Times New Roman" w:cs="Times New Roman"/>
          <w:sz w:val="28"/>
        </w:rPr>
        <w:t xml:space="preserve"> </w:t>
      </w:r>
      <w:r w:rsidRPr="004903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лечебно-профилактический центр Санкт-Петербургского государственного университета промышленных технологий и дизайна</w:t>
      </w:r>
      <w:r w:rsidRPr="0049035D">
        <w:rPr>
          <w:rFonts w:ascii="Times New Roman" w:eastAsia="Calibri" w:hAnsi="Times New Roman" w:cs="Times New Roman"/>
          <w:sz w:val="28"/>
        </w:rPr>
        <w:t>.</w:t>
      </w:r>
    </w:p>
    <w:p w:rsidR="0049035D" w:rsidRPr="0049035D" w:rsidRDefault="0049035D" w:rsidP="004903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9035D">
        <w:rPr>
          <w:rFonts w:ascii="Times New Roman" w:eastAsia="Calibri" w:hAnsi="Times New Roman" w:cs="Times New Roman"/>
          <w:sz w:val="28"/>
        </w:rPr>
        <w:t>Предмет</w:t>
      </w:r>
      <w:r>
        <w:rPr>
          <w:rFonts w:ascii="Times New Roman" w:eastAsia="Calibri" w:hAnsi="Times New Roman" w:cs="Times New Roman"/>
          <w:sz w:val="28"/>
        </w:rPr>
        <w:t>ом исследования служит</w:t>
      </w:r>
      <w:r w:rsidRPr="0049035D">
        <w:rPr>
          <w:rFonts w:ascii="Times New Roman" w:eastAsia="Calibri" w:hAnsi="Times New Roman" w:cs="Times New Roman"/>
          <w:sz w:val="28"/>
        </w:rPr>
        <w:t xml:space="preserve"> </w:t>
      </w:r>
      <w:r w:rsidRPr="004903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процесс учета и контроля прохождения медицинских осмотров сотрудниками университета и студентами</w:t>
      </w:r>
      <w:r w:rsidRPr="0049035D">
        <w:rPr>
          <w:rFonts w:ascii="Times New Roman" w:eastAsia="Calibri" w:hAnsi="Times New Roman" w:cs="Times New Roman"/>
          <w:sz w:val="28"/>
        </w:rPr>
        <w:t>.</w:t>
      </w:r>
    </w:p>
    <w:p w:rsidR="0049035D" w:rsidRPr="0049035D" w:rsidRDefault="0049035D" w:rsidP="004903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9035D">
        <w:rPr>
          <w:rFonts w:ascii="Times New Roman" w:eastAsia="Calibri" w:hAnsi="Times New Roman" w:cs="Times New Roman"/>
          <w:sz w:val="28"/>
        </w:rPr>
        <w:t>Цель</w:t>
      </w:r>
      <w:r>
        <w:rPr>
          <w:rFonts w:ascii="Times New Roman" w:eastAsia="Calibri" w:hAnsi="Times New Roman" w:cs="Times New Roman"/>
          <w:sz w:val="28"/>
        </w:rPr>
        <w:t>ю</w:t>
      </w:r>
      <w:r w:rsidRPr="0049035D">
        <w:rPr>
          <w:rFonts w:ascii="Times New Roman" w:eastAsia="Calibri" w:hAnsi="Times New Roman" w:cs="Times New Roman"/>
          <w:sz w:val="28"/>
        </w:rPr>
        <w:t xml:space="preserve"> выпускной квалификационной работы</w:t>
      </w:r>
      <w:r>
        <w:rPr>
          <w:rFonts w:ascii="Times New Roman" w:eastAsia="Calibri" w:hAnsi="Times New Roman" w:cs="Times New Roman"/>
          <w:sz w:val="28"/>
        </w:rPr>
        <w:t xml:space="preserve"> является</w:t>
      </w:r>
      <w:r w:rsidRPr="0049035D">
        <w:rPr>
          <w:rFonts w:ascii="Times New Roman" w:eastAsia="Calibri" w:hAnsi="Times New Roman" w:cs="Times New Roman"/>
          <w:sz w:val="28"/>
        </w:rPr>
        <w:t xml:space="preserve"> разработка информационной системы контроля прохождения медицинских осмотров. </w:t>
      </w:r>
    </w:p>
    <w:p w:rsidR="0049035D" w:rsidRDefault="0049035D" w:rsidP="0049035D">
      <w:pPr>
        <w:pStyle w:val="10"/>
        <w:spacing w:line="360" w:lineRule="auto"/>
        <w:ind w:left="0" w:firstLine="709"/>
        <w:jc w:val="both"/>
        <w:rPr>
          <w:rFonts w:eastAsia="Calibri"/>
          <w:b w:val="0"/>
          <w:bCs w:val="0"/>
          <w:szCs w:val="22"/>
          <w:lang w:eastAsia="en-US"/>
        </w:rPr>
      </w:pPr>
      <w:r w:rsidRPr="0049035D">
        <w:rPr>
          <w:rFonts w:eastAsia="Calibri"/>
          <w:b w:val="0"/>
          <w:bCs w:val="0"/>
          <w:szCs w:val="22"/>
          <w:lang w:eastAsia="en-US"/>
        </w:rPr>
        <w:t>В процессе</w:t>
      </w:r>
      <w:r>
        <w:rPr>
          <w:rFonts w:eastAsia="Calibri"/>
          <w:b w:val="0"/>
          <w:bCs w:val="0"/>
          <w:szCs w:val="22"/>
          <w:lang w:eastAsia="en-US"/>
        </w:rPr>
        <w:t xml:space="preserve"> работы</w:t>
      </w:r>
      <w:r w:rsidRPr="0049035D">
        <w:rPr>
          <w:rFonts w:eastAsia="Calibri"/>
          <w:b w:val="0"/>
          <w:bCs w:val="0"/>
          <w:szCs w:val="22"/>
          <w:lang w:eastAsia="en-US"/>
        </w:rPr>
        <w:t xml:space="preserve"> была изучена деятельность ЛПЦ СПБГУПТД. Разработана информационная система с удобным интерфейсом и достаточным функционалом для решения поставленных задач.</w:t>
      </w:r>
      <w:r>
        <w:rPr>
          <w:rFonts w:eastAsia="Calibri"/>
          <w:b w:val="0"/>
          <w:bCs w:val="0"/>
          <w:szCs w:val="22"/>
          <w:lang w:eastAsia="en-US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28238147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49035D" w:rsidRPr="0049035D" w:rsidRDefault="0049035D" w:rsidP="0049035D">
          <w:pPr>
            <w:pStyle w:val="a8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9035D" w:rsidRPr="0049035D" w:rsidRDefault="0049035D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903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903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903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544520" w:history="1">
            <w:r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_Toc3544520 \h </w:instrText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1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 Анализ объекта исследования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_Toc3544521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2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 Описание ЛПЦ СПбГУПТД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_Toc3544522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3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 Информационные потоки ЛПЦ СПбГУПТД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_Toc3544523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4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 Выбор информационных технологий для разработки информационной системы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_Toc3544524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5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Обоснование и выбор информационных технологий для разработки информационной системы «Контроль прохождения медицинских осмотров»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_Toc3544525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6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 Разработка информационной системы «Контроль прохождения медицинских осмотров»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_Toc3544526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7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3.1 Список функциональных возможностей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_Toc3544527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8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3.3.1 Редактирование информации по сотрудникам, преподавателям и студентам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_Toc3544528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29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3.3.2 Редактирование информации по сотрудникам, преподавателям и студентам, прошедшим медицинский осмотр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_Toc3544529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30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  Оценка экономической эффективности разработанной системы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_Toc3544530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31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5 Охрана труда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_Toc3544531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32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_Toc3544532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Pr="0049035D" w:rsidRDefault="00C855A9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44533" w:history="1">
            <w:r w:rsidR="0049035D" w:rsidRPr="0049035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_Toc3544533 \h </w:instrTex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9035D" w:rsidRPr="004903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035D" w:rsidRDefault="0049035D">
          <w:r w:rsidRPr="0049035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765ED" w:rsidRDefault="004765ED" w:rsidP="004765ED">
      <w:pPr>
        <w:pStyle w:val="10"/>
        <w:spacing w:before="120" w:after="120"/>
        <w:rPr>
          <w:szCs w:val="28"/>
        </w:rPr>
      </w:pPr>
      <w:r>
        <w:rPr>
          <w:szCs w:val="28"/>
        </w:rPr>
        <w:br w:type="page"/>
      </w:r>
    </w:p>
    <w:p w:rsidR="004765ED" w:rsidRPr="00DD3910" w:rsidRDefault="009C34C3" w:rsidP="00351FD4">
      <w:pPr>
        <w:pStyle w:val="10"/>
        <w:spacing w:after="240"/>
        <w:ind w:left="0"/>
        <w:jc w:val="center"/>
        <w:rPr>
          <w:szCs w:val="28"/>
        </w:rPr>
      </w:pPr>
      <w:bookmarkStart w:id="2" w:name="_Toc3544520"/>
      <w:bookmarkEnd w:id="0"/>
      <w:r w:rsidRPr="00DD3910">
        <w:rPr>
          <w:szCs w:val="28"/>
        </w:rPr>
        <w:lastRenderedPageBreak/>
        <w:t>ВВЕДЕНИЕ</w:t>
      </w:r>
      <w:bookmarkEnd w:id="2"/>
    </w:p>
    <w:p w:rsidR="004765ED" w:rsidRPr="003678F2" w:rsidRDefault="0020768D" w:rsidP="004765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768D">
        <w:rPr>
          <w:color w:val="000000"/>
          <w:sz w:val="28"/>
          <w:szCs w:val="28"/>
        </w:rPr>
        <w:t xml:space="preserve">Функционирование и развитие социальной сферы невозможно без обмена информацией. Внедрение современных компьютерных информационных технологий в социальную сферу определяется усложнением социально-экономических процессов в обществе, все большей их зависимостью от информации и организованных информационных потоков, невозможностью в современных условиях решать социальные, экономические, управленческие и иные задачи при обработке информации вручную. Автоматизированная обработка, хранение и распространение информации с использованием современных компьютерных и телекоммуникационных средств позволяет повысить качество информации, ее точность, объективность, оперативность и, как следствие этого, возможность принятия эффективных и своевременных управленческих решений. </w:t>
      </w:r>
      <w:r w:rsidR="007F5790">
        <w:rPr>
          <w:sz w:val="28"/>
          <w:szCs w:val="28"/>
        </w:rPr>
        <w:t>Объектом</w:t>
      </w:r>
      <w:r w:rsidR="004765ED">
        <w:rPr>
          <w:sz w:val="28"/>
          <w:szCs w:val="28"/>
        </w:rPr>
        <w:t xml:space="preserve"> исследования являются зарубежные и российские банки.</w:t>
      </w:r>
    </w:p>
    <w:p w:rsidR="0020768D" w:rsidRPr="0020768D" w:rsidRDefault="0020768D" w:rsidP="00207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Объектом исследования является лечебно-профилактический центр Санкт-Петербургского государственного университета промышленных технологий и дизайна (в дальнейшем ЛПЦ </w:t>
      </w:r>
      <w:proofErr w:type="spellStart"/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СПбГУПТД</w:t>
      </w:r>
      <w:proofErr w:type="spellEnd"/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20768D" w:rsidRPr="0020768D" w:rsidRDefault="0020768D" w:rsidP="00207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Предметом исследования является процесс</w:t>
      </w: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учета и контроля прохождения периодических медицинских осмотров сотрудниками университета в связи с работой в неблагоприятных условиях труда.</w:t>
      </w:r>
    </w:p>
    <w:p w:rsidR="0020768D" w:rsidRPr="0020768D" w:rsidRDefault="0020768D" w:rsidP="00207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настоящее время в деятельности ЛПЦ </w:t>
      </w:r>
      <w:proofErr w:type="spellStart"/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СПбГУПТД</w:t>
      </w:r>
      <w:proofErr w:type="spellEnd"/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осуществлена автоматизация. Вся необходимая документация в процессе работы заполняется в тетрадях, которые расчерчиваются сотрудниками вручную.</w:t>
      </w:r>
    </w:p>
    <w:p w:rsidR="0020768D" w:rsidRPr="0020768D" w:rsidRDefault="0020768D" w:rsidP="00207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этим были выявлены следующие </w:t>
      </w:r>
      <w:r w:rsidRPr="00207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актуальные проблемы</w:t>
      </w: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0768D" w:rsidRPr="0020768D" w:rsidRDefault="0020768D" w:rsidP="0020768D">
      <w:pPr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бумажный документооборот;</w:t>
      </w:r>
    </w:p>
    <w:p w:rsidR="0020768D" w:rsidRPr="0020768D" w:rsidRDefault="0020768D" w:rsidP="0020768D">
      <w:pPr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трудоемких процессов ручной обработки;</w:t>
      </w:r>
    </w:p>
    <w:p w:rsidR="0020768D" w:rsidRPr="0020768D" w:rsidRDefault="0020768D" w:rsidP="0020768D">
      <w:pPr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постоянной перепроверки всей документации;</w:t>
      </w:r>
    </w:p>
    <w:p w:rsidR="0020768D" w:rsidRDefault="0020768D" w:rsidP="0020768D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отсутствие ведения статистики по прохождению медицинского осмотра;</w:t>
      </w:r>
    </w:p>
    <w:p w:rsidR="0020768D" w:rsidRPr="0020768D" w:rsidRDefault="0020768D" w:rsidP="0020768D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отсутствие эффективного обмена информацией с другими информационными системами.</w:t>
      </w:r>
    </w:p>
    <w:p w:rsidR="0020768D" w:rsidRPr="0020768D" w:rsidRDefault="0020768D" w:rsidP="00207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целью выпускной квалификационной работы</w:t>
      </w: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разработка информационной системы контроля прохождения сотрудниками и студентами медицинских осмотров.</w:t>
      </w:r>
    </w:p>
    <w:p w:rsidR="0020768D" w:rsidRPr="0020768D" w:rsidRDefault="0020768D" w:rsidP="0020768D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достижения поставленной цели необходимо решить следующие задачи:</w:t>
      </w:r>
    </w:p>
    <w:p w:rsidR="0020768D" w:rsidRPr="0020768D" w:rsidRDefault="0020768D" w:rsidP="0020768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описать цели, задачи функционирования ЛПЦ </w:t>
      </w:r>
      <w:proofErr w:type="spellStart"/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СПбГУПТД</w:t>
      </w:r>
      <w:proofErr w:type="spellEnd"/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структуру;</w:t>
      </w:r>
    </w:p>
    <w:p w:rsidR="0020768D" w:rsidRPr="0020768D" w:rsidRDefault="0020768D" w:rsidP="0020768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анализ информационных потоков и информационных технологий ЛПЦ;</w:t>
      </w:r>
    </w:p>
    <w:p w:rsidR="0020768D" w:rsidRPr="0020768D" w:rsidRDefault="0020768D" w:rsidP="0020768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исследование и выбор информационных технологий для разработки информационной системы ЛПЦ;</w:t>
      </w:r>
    </w:p>
    <w:p w:rsidR="004765ED" w:rsidRPr="0020768D" w:rsidRDefault="0020768D" w:rsidP="0020768D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разработать информационную систему.</w:t>
      </w:r>
      <w:r w:rsidR="004765ED" w:rsidRPr="00207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4765ED" w:rsidRPr="00351FD4" w:rsidRDefault="004765ED" w:rsidP="00351FD4">
      <w:pPr>
        <w:pStyle w:val="10"/>
        <w:spacing w:after="240"/>
        <w:rPr>
          <w:sz w:val="32"/>
          <w:szCs w:val="32"/>
        </w:rPr>
      </w:pPr>
      <w:bookmarkStart w:id="3" w:name="_Toc482546062"/>
      <w:bookmarkStart w:id="4" w:name="_Toc3544521"/>
      <w:r w:rsidRPr="00753521">
        <w:rPr>
          <w:sz w:val="32"/>
          <w:szCs w:val="32"/>
        </w:rPr>
        <w:lastRenderedPageBreak/>
        <w:t xml:space="preserve">1 </w:t>
      </w:r>
      <w:bookmarkEnd w:id="3"/>
      <w:r w:rsidR="00351FD4">
        <w:rPr>
          <w:sz w:val="32"/>
          <w:szCs w:val="32"/>
        </w:rPr>
        <w:t>Анализ объекта исследования</w:t>
      </w:r>
      <w:bookmarkEnd w:id="4"/>
    </w:p>
    <w:p w:rsidR="00351FD4" w:rsidRPr="00351FD4" w:rsidRDefault="00351FD4" w:rsidP="00351F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51FD4">
        <w:rPr>
          <w:rFonts w:ascii="Times New Roman" w:eastAsia="Calibri" w:hAnsi="Times New Roman" w:cs="Times New Roman"/>
          <w:sz w:val="28"/>
        </w:rPr>
        <w:t>Анализ объекта исследования, является одним из важнейших этапов проекта, разработки автоматизированной системы, целью которого является выявление, классификация и формализация информации обо всех аспектах объекта исследования, влияющих на конечный результат.</w:t>
      </w:r>
    </w:p>
    <w:p w:rsidR="004765ED" w:rsidRPr="00753521" w:rsidRDefault="00753521" w:rsidP="00753521">
      <w:pPr>
        <w:pStyle w:val="10"/>
        <w:spacing w:before="240" w:after="240"/>
        <w:ind w:left="0" w:firstLine="709"/>
      </w:pPr>
      <w:bookmarkStart w:id="5" w:name="_Toc482546063"/>
      <w:bookmarkStart w:id="6" w:name="_Toc3544522"/>
      <w:r>
        <w:t xml:space="preserve">1.1 </w:t>
      </w:r>
      <w:bookmarkEnd w:id="5"/>
      <w:r w:rsidR="00351FD4" w:rsidRPr="00351FD4">
        <w:t xml:space="preserve">Описание ЛПЦ </w:t>
      </w:r>
      <w:proofErr w:type="spellStart"/>
      <w:r w:rsidR="00351FD4" w:rsidRPr="00351FD4">
        <w:t>СПбГУПТД</w:t>
      </w:r>
      <w:bookmarkEnd w:id="6"/>
      <w:proofErr w:type="spellEnd"/>
    </w:p>
    <w:p w:rsidR="00351FD4" w:rsidRDefault="00351FD4" w:rsidP="00351FD4">
      <w:pPr>
        <w:pStyle w:val="af"/>
        <w:spacing w:line="360" w:lineRule="auto"/>
        <w:ind w:firstLine="709"/>
        <w:jc w:val="both"/>
        <w:rPr>
          <w:b w:val="0"/>
          <w:color w:val="000000"/>
          <w:szCs w:val="28"/>
          <w:shd w:val="clear" w:color="auto" w:fill="FFFFFF"/>
        </w:rPr>
      </w:pPr>
      <w:r w:rsidRPr="00E650DD">
        <w:rPr>
          <w:b w:val="0"/>
          <w:szCs w:val="28"/>
          <w:shd w:val="clear" w:color="auto" w:fill="FFFFFF"/>
        </w:rPr>
        <w:t xml:space="preserve">На рисунке 1 </w:t>
      </w:r>
      <w:r>
        <w:rPr>
          <w:b w:val="0"/>
          <w:color w:val="000000"/>
          <w:szCs w:val="28"/>
          <w:shd w:val="clear" w:color="auto" w:fill="FFFFFF"/>
        </w:rPr>
        <w:t>представлена организационная структура ЛПЦ.</w:t>
      </w:r>
    </w:p>
    <w:p w:rsidR="009E24C4" w:rsidRDefault="009E24C4" w:rsidP="003A002B">
      <w:pPr>
        <w:pStyle w:val="af"/>
        <w:spacing w:line="360" w:lineRule="auto"/>
        <w:rPr>
          <w:b w:val="0"/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shd w:val="clear" w:color="auto" w:fill="FFFFFF"/>
        </w:rPr>
        <w:drawing>
          <wp:inline distT="0" distB="0" distL="0" distR="0" wp14:anchorId="0B50A923" wp14:editId="30756428">
            <wp:extent cx="2331616" cy="285534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5482" t="35051" r="13756" b="19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616" cy="28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D4" w:rsidRDefault="00351FD4" w:rsidP="00351F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1 – Организационная структура ЛПЦ </w:t>
      </w:r>
      <w:bookmarkStart w:id="7" w:name="OLE_LINK1"/>
      <w:proofErr w:type="spellStart"/>
      <w:r w:rsidRPr="007C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СПбГУПТД</w:t>
      </w:r>
      <w:bookmarkEnd w:id="7"/>
      <w:proofErr w:type="spellEnd"/>
    </w:p>
    <w:p w:rsidR="00351FD4" w:rsidRPr="00351FD4" w:rsidRDefault="00351FD4" w:rsidP="00351FD4">
      <w:pPr>
        <w:pStyle w:val="10"/>
        <w:spacing w:before="240" w:after="240"/>
        <w:ind w:left="0" w:firstLine="709"/>
      </w:pPr>
      <w:bookmarkStart w:id="8" w:name="_Toc3544523"/>
      <w:r w:rsidRPr="00351FD4">
        <w:t xml:space="preserve">1.2 Информационные потоки ЛПЦ </w:t>
      </w:r>
      <w:proofErr w:type="spellStart"/>
      <w:r w:rsidRPr="00351FD4">
        <w:t>СПбГУПТД</w:t>
      </w:r>
      <w:bookmarkEnd w:id="8"/>
      <w:proofErr w:type="spellEnd"/>
    </w:p>
    <w:p w:rsidR="00351FD4" w:rsidRPr="00351FD4" w:rsidRDefault="00351FD4" w:rsidP="00351FD4">
      <w:pPr>
        <w:pStyle w:val="a4"/>
        <w:shd w:val="clear" w:color="auto" w:fill="FFFFFF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351FD4">
        <w:rPr>
          <w:sz w:val="28"/>
          <w:szCs w:val="28"/>
        </w:rPr>
        <w:t>В ЛПЦ осуществляется следующий документооборот:</w:t>
      </w:r>
    </w:p>
    <w:p w:rsidR="00351FD4" w:rsidRPr="00351FD4" w:rsidRDefault="00351FD4" w:rsidP="00351FD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1134" w:hanging="35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1FD4">
        <w:rPr>
          <w:sz w:val="28"/>
          <w:szCs w:val="28"/>
        </w:rPr>
        <w:t>нешние информационные потоки:</w:t>
      </w:r>
    </w:p>
    <w:p w:rsidR="00351FD4" w:rsidRDefault="00351FD4" w:rsidP="00351FD4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351FD4">
        <w:rPr>
          <w:sz w:val="28"/>
          <w:szCs w:val="28"/>
        </w:rPr>
        <w:t>регламенты МИНСОЦЗДРАВ;</w:t>
      </w:r>
    </w:p>
    <w:p w:rsidR="00351FD4" w:rsidRPr="00351FD4" w:rsidRDefault="00351FD4" w:rsidP="00351FD4">
      <w:pPr>
        <w:pStyle w:val="a4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351FD4">
        <w:rPr>
          <w:sz w:val="28"/>
          <w:szCs w:val="28"/>
        </w:rPr>
        <w:t>постановления и приказы правительства РФ по санитарным нормам.</w:t>
      </w:r>
    </w:p>
    <w:p w:rsidR="00351FD4" w:rsidRPr="00351FD4" w:rsidRDefault="00351FD4" w:rsidP="00351FD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1FD4">
        <w:rPr>
          <w:sz w:val="28"/>
          <w:szCs w:val="28"/>
        </w:rPr>
        <w:t>нутренние информационные потоки:</w:t>
      </w:r>
    </w:p>
    <w:p w:rsidR="00351FD4" w:rsidRDefault="00351FD4" w:rsidP="00351FD4">
      <w:pPr>
        <w:pStyle w:val="a4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85"/>
        <w:jc w:val="both"/>
        <w:rPr>
          <w:sz w:val="28"/>
          <w:szCs w:val="28"/>
        </w:rPr>
      </w:pPr>
      <w:r w:rsidRPr="00351FD4">
        <w:rPr>
          <w:sz w:val="28"/>
          <w:szCs w:val="28"/>
        </w:rPr>
        <w:t xml:space="preserve">списки студентов, сотрудников и преподавателей из Управления кадров </w:t>
      </w:r>
      <w:proofErr w:type="spellStart"/>
      <w:r w:rsidRPr="00351FD4">
        <w:rPr>
          <w:sz w:val="28"/>
          <w:szCs w:val="28"/>
        </w:rPr>
        <w:t>СПбГУПТД</w:t>
      </w:r>
      <w:proofErr w:type="spellEnd"/>
      <w:r w:rsidRPr="00351FD4">
        <w:rPr>
          <w:sz w:val="28"/>
          <w:szCs w:val="28"/>
        </w:rPr>
        <w:t>;</w:t>
      </w:r>
    </w:p>
    <w:p w:rsidR="00351FD4" w:rsidRPr="00351FD4" w:rsidRDefault="00351FD4" w:rsidP="00351FD4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1134"/>
        <w:jc w:val="both"/>
        <w:rPr>
          <w:sz w:val="28"/>
          <w:szCs w:val="28"/>
        </w:rPr>
      </w:pPr>
      <w:r w:rsidRPr="00351FD4">
        <w:rPr>
          <w:sz w:val="28"/>
          <w:szCs w:val="28"/>
        </w:rPr>
        <w:t xml:space="preserve">приказы Ректора </w:t>
      </w:r>
      <w:proofErr w:type="spellStart"/>
      <w:r w:rsidRPr="00351FD4">
        <w:rPr>
          <w:sz w:val="28"/>
          <w:szCs w:val="28"/>
        </w:rPr>
        <w:t>СПбГУПТД</w:t>
      </w:r>
      <w:proofErr w:type="spellEnd"/>
      <w:r w:rsidRPr="00351FD4">
        <w:rPr>
          <w:sz w:val="28"/>
          <w:szCs w:val="28"/>
        </w:rPr>
        <w:t>.</w:t>
      </w:r>
    </w:p>
    <w:p w:rsidR="00D821B6" w:rsidRPr="00D821B6" w:rsidRDefault="00D821B6" w:rsidP="003A002B">
      <w:pPr>
        <w:pStyle w:val="10"/>
        <w:spacing w:after="240"/>
        <w:rPr>
          <w:sz w:val="32"/>
          <w:szCs w:val="32"/>
        </w:rPr>
      </w:pPr>
      <w:r>
        <w:rPr>
          <w:szCs w:val="28"/>
        </w:rPr>
        <w:br w:type="page"/>
      </w:r>
      <w:bookmarkStart w:id="9" w:name="_Toc390510373"/>
      <w:bookmarkStart w:id="10" w:name="_Toc419661324"/>
      <w:bookmarkStart w:id="11" w:name="_Toc420023556"/>
      <w:bookmarkStart w:id="12" w:name="_Toc484021235"/>
      <w:bookmarkStart w:id="13" w:name="_Toc485213582"/>
      <w:bookmarkStart w:id="14" w:name="_Toc3544524"/>
      <w:r>
        <w:rPr>
          <w:sz w:val="32"/>
          <w:szCs w:val="32"/>
        </w:rPr>
        <w:lastRenderedPageBreak/>
        <w:t xml:space="preserve">2 </w:t>
      </w:r>
      <w:r w:rsidRPr="00D821B6">
        <w:rPr>
          <w:sz w:val="32"/>
          <w:szCs w:val="32"/>
        </w:rPr>
        <w:t>В</w:t>
      </w:r>
      <w:r>
        <w:rPr>
          <w:sz w:val="32"/>
          <w:szCs w:val="32"/>
        </w:rPr>
        <w:t>ыбор</w:t>
      </w:r>
      <w:r w:rsidR="009000F2">
        <w:rPr>
          <w:sz w:val="32"/>
          <w:szCs w:val="32"/>
        </w:rPr>
        <w:t xml:space="preserve"> </w:t>
      </w:r>
      <w:r>
        <w:rPr>
          <w:sz w:val="32"/>
          <w:szCs w:val="32"/>
        </w:rPr>
        <w:t>информационных технологий</w:t>
      </w:r>
      <w:r w:rsidR="009000F2">
        <w:rPr>
          <w:sz w:val="32"/>
          <w:szCs w:val="32"/>
        </w:rPr>
        <w:t xml:space="preserve"> </w:t>
      </w:r>
      <w:r>
        <w:rPr>
          <w:sz w:val="32"/>
          <w:szCs w:val="32"/>
        </w:rPr>
        <w:t>для разработки информационной системы</w:t>
      </w:r>
      <w:bookmarkEnd w:id="9"/>
      <w:bookmarkEnd w:id="10"/>
      <w:bookmarkEnd w:id="11"/>
      <w:bookmarkEnd w:id="12"/>
      <w:bookmarkEnd w:id="13"/>
      <w:bookmarkEnd w:id="14"/>
    </w:p>
    <w:p w:rsidR="00D821B6" w:rsidRPr="00B9638E" w:rsidRDefault="00D821B6" w:rsidP="00D821B6">
      <w:pPr>
        <w:pStyle w:val="af1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9638E">
        <w:rPr>
          <w:rFonts w:cs="Times New Roman"/>
          <w:sz w:val="28"/>
          <w:szCs w:val="28"/>
        </w:rPr>
        <w:t>Специализированное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программное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обеспечение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для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организации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эффективной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работы</w:t>
      </w:r>
      <w:r>
        <w:rPr>
          <w:rFonts w:cs="Times New Roman"/>
          <w:sz w:val="28"/>
          <w:szCs w:val="28"/>
        </w:rPr>
        <w:t xml:space="preserve"> ЛПЦ, </w:t>
      </w:r>
      <w:r w:rsidRPr="00B9638E">
        <w:rPr>
          <w:rFonts w:cs="Times New Roman"/>
          <w:sz w:val="28"/>
          <w:szCs w:val="28"/>
        </w:rPr>
        <w:t>может</w:t>
      </w:r>
      <w:r w:rsidR="009000F2">
        <w:rPr>
          <w:rFonts w:cs="Times New Roman"/>
          <w:sz w:val="28"/>
          <w:szCs w:val="28"/>
        </w:rPr>
        <w:t xml:space="preserve"> </w:t>
      </w:r>
      <w:r w:rsidRPr="00B9638E">
        <w:rPr>
          <w:rFonts w:cs="Times New Roman"/>
          <w:sz w:val="28"/>
          <w:szCs w:val="28"/>
        </w:rPr>
        <w:t>решить</w:t>
      </w:r>
      <w:r>
        <w:rPr>
          <w:rFonts w:cs="Times New Roman"/>
          <w:sz w:val="28"/>
          <w:szCs w:val="28"/>
        </w:rPr>
        <w:t xml:space="preserve"> ряд </w:t>
      </w:r>
      <w:r w:rsidRPr="00B9638E">
        <w:rPr>
          <w:rFonts w:cs="Times New Roman"/>
          <w:sz w:val="28"/>
          <w:szCs w:val="28"/>
        </w:rPr>
        <w:t>проблем:</w:t>
      </w:r>
    </w:p>
    <w:p w:rsidR="00D821B6" w:rsidRPr="00B9638E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B9638E">
        <w:rPr>
          <w:sz w:val="28"/>
          <w:szCs w:val="28"/>
        </w:rPr>
        <w:t>централизованное</w:t>
      </w:r>
      <w:r w:rsidR="009000F2">
        <w:rPr>
          <w:sz w:val="28"/>
          <w:szCs w:val="28"/>
        </w:rPr>
        <w:t xml:space="preserve"> </w:t>
      </w:r>
      <w:r w:rsidRPr="00B9638E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данных о вакцинах и медицинском осмотре;</w:t>
      </w:r>
    </w:p>
    <w:p w:rsidR="00D821B6" w:rsidRPr="009E24C4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контроль прохождения медицинских осмотров;</w:t>
      </w:r>
    </w:p>
    <w:p w:rsidR="00D821B6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843B4">
        <w:rPr>
          <w:sz w:val="28"/>
          <w:szCs w:val="28"/>
        </w:rPr>
        <w:t xml:space="preserve">олучение спектра здоровья не только отдельного </w:t>
      </w:r>
      <w:r>
        <w:rPr>
          <w:sz w:val="28"/>
          <w:szCs w:val="28"/>
        </w:rPr>
        <w:t>сотрудника</w:t>
      </w:r>
      <w:r w:rsidRPr="00E843B4">
        <w:rPr>
          <w:sz w:val="28"/>
          <w:szCs w:val="28"/>
        </w:rPr>
        <w:t xml:space="preserve">, но и коллективов </w:t>
      </w:r>
      <w:r w:rsidR="009E24C4">
        <w:rPr>
          <w:sz w:val="28"/>
          <w:szCs w:val="28"/>
        </w:rPr>
        <w:t>сотрудников;</w:t>
      </w:r>
    </w:p>
    <w:p w:rsidR="00D821B6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843B4">
        <w:rPr>
          <w:sz w:val="28"/>
          <w:szCs w:val="28"/>
        </w:rPr>
        <w:t>азработка форм документов, удобных для фиксации, поиска и обработки медицинской информации</w:t>
      </w:r>
      <w:r>
        <w:rPr>
          <w:sz w:val="28"/>
          <w:szCs w:val="28"/>
        </w:rPr>
        <w:t>;</w:t>
      </w:r>
    </w:p>
    <w:p w:rsidR="00D821B6" w:rsidRPr="00E843B4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43B4">
        <w:rPr>
          <w:sz w:val="28"/>
          <w:szCs w:val="28"/>
        </w:rPr>
        <w:t>ыбор рациональных методов организации медицинских данных, обеспечивающие эффективный поиск, хранение, восстановление, выборку информации из памяти компьютера</w:t>
      </w:r>
      <w:r>
        <w:rPr>
          <w:sz w:val="28"/>
          <w:szCs w:val="28"/>
        </w:rPr>
        <w:t>.</w:t>
      </w:r>
    </w:p>
    <w:p w:rsidR="00D821B6" w:rsidRPr="00D821B6" w:rsidRDefault="00D821B6" w:rsidP="00D821B6">
      <w:pPr>
        <w:pStyle w:val="a"/>
        <w:numPr>
          <w:ilvl w:val="0"/>
          <w:numId w:val="0"/>
        </w:numPr>
        <w:ind w:firstLine="708"/>
        <w:jc w:val="both"/>
        <w:rPr>
          <w:rFonts w:eastAsiaTheme="minorHAnsi"/>
          <w:b/>
          <w:bCs w:val="0"/>
          <w:color w:val="auto"/>
          <w:spacing w:val="0"/>
        </w:rPr>
      </w:pPr>
      <w:bookmarkStart w:id="15" w:name="_Toc419661326"/>
      <w:bookmarkStart w:id="16" w:name="_Toc420023558"/>
      <w:bookmarkStart w:id="17" w:name="_Toc484021237"/>
      <w:bookmarkStart w:id="18" w:name="_Toc485213584"/>
      <w:bookmarkStart w:id="19" w:name="_Toc358738954"/>
      <w:bookmarkStart w:id="20" w:name="_Toc359162443"/>
      <w:bookmarkStart w:id="21" w:name="_Toc359233738"/>
      <w:bookmarkStart w:id="22" w:name="_Toc3544525"/>
      <w:r w:rsidRPr="00D821B6">
        <w:rPr>
          <w:rFonts w:eastAsiaTheme="minorHAnsi"/>
          <w:b/>
          <w:bCs w:val="0"/>
          <w:color w:val="auto"/>
          <w:spacing w:val="0"/>
        </w:rPr>
        <w:t>Обоснование и выбор информационных технологий для разработки информационной системы «Контроль прохождения медицинских осмотров»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D821B6" w:rsidRDefault="00D821B6" w:rsidP="00D821B6">
      <w:pPr>
        <w:pStyle w:val="af1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A16AF8">
        <w:rPr>
          <w:rFonts w:cs="Times New Roman"/>
          <w:sz w:val="28"/>
          <w:szCs w:val="28"/>
        </w:rPr>
        <w:t xml:space="preserve">Для разработки информационной системы </w:t>
      </w:r>
      <w:r w:rsidRPr="00FB5BCC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Контроль прохождения медицинских осмотров</w:t>
      </w:r>
      <w:r w:rsidRPr="00A16AF8">
        <w:rPr>
          <w:rFonts w:cs="Times New Roman"/>
          <w:sz w:val="28"/>
          <w:szCs w:val="28"/>
        </w:rPr>
        <w:t xml:space="preserve">» была выбрана программа </w:t>
      </w:r>
      <w:proofErr w:type="spellStart"/>
      <w:r w:rsidRPr="00FB5BCC">
        <w:rPr>
          <w:rFonts w:cs="Times New Roman"/>
          <w:sz w:val="28"/>
          <w:szCs w:val="28"/>
        </w:rPr>
        <w:t>Microsoft</w:t>
      </w:r>
      <w:proofErr w:type="spellEnd"/>
      <w:r w:rsidR="009000F2">
        <w:rPr>
          <w:rFonts w:cs="Times New Roman"/>
          <w:sz w:val="28"/>
          <w:szCs w:val="28"/>
        </w:rPr>
        <w:t xml:space="preserve"> </w:t>
      </w:r>
      <w:proofErr w:type="spellStart"/>
      <w:r w:rsidRPr="00FB5BCC">
        <w:rPr>
          <w:rFonts w:cs="Times New Roman"/>
          <w:sz w:val="28"/>
          <w:szCs w:val="28"/>
        </w:rPr>
        <w:t>Access</w:t>
      </w:r>
      <w:proofErr w:type="spellEnd"/>
      <w:r w:rsidRPr="00A16AF8">
        <w:rPr>
          <w:rFonts w:cs="Times New Roman"/>
          <w:sz w:val="28"/>
          <w:szCs w:val="28"/>
        </w:rPr>
        <w:t>.</w:t>
      </w:r>
    </w:p>
    <w:p w:rsidR="00D821B6" w:rsidRDefault="00D821B6" w:rsidP="00D821B6">
      <w:pPr>
        <w:pStyle w:val="af1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A16AF8">
        <w:rPr>
          <w:sz w:val="28"/>
          <w:szCs w:val="28"/>
        </w:rPr>
        <w:t xml:space="preserve">MS </w:t>
      </w:r>
      <w:proofErr w:type="spellStart"/>
      <w:r w:rsidRPr="00A16AF8">
        <w:rPr>
          <w:sz w:val="28"/>
          <w:szCs w:val="28"/>
        </w:rPr>
        <w:t>Access</w:t>
      </w:r>
      <w:proofErr w:type="spellEnd"/>
      <w:r w:rsidRPr="00FB5BCC">
        <w:rPr>
          <w:rFonts w:cs="Times New Roman"/>
          <w:sz w:val="28"/>
          <w:szCs w:val="28"/>
        </w:rPr>
        <w:t xml:space="preserve"> был выбран для разработки информационной системы из-за ряда преимуществ, которыми он обладает:</w:t>
      </w:r>
    </w:p>
    <w:p w:rsidR="00D821B6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Pr="000D76EE">
        <w:rPr>
          <w:sz w:val="28"/>
          <w:szCs w:val="28"/>
        </w:rPr>
        <w:t xml:space="preserve">MS </w:t>
      </w:r>
      <w:proofErr w:type="spellStart"/>
      <w:r w:rsidRPr="000D76EE">
        <w:rPr>
          <w:sz w:val="28"/>
          <w:szCs w:val="28"/>
        </w:rPr>
        <w:t>Access</w:t>
      </w:r>
      <w:proofErr w:type="spellEnd"/>
      <w:r>
        <w:rPr>
          <w:sz w:val="28"/>
          <w:szCs w:val="28"/>
        </w:rPr>
        <w:t xml:space="preserve"> большинством подразделений </w:t>
      </w:r>
      <w:proofErr w:type="spellStart"/>
      <w:r>
        <w:rPr>
          <w:sz w:val="28"/>
          <w:szCs w:val="28"/>
        </w:rPr>
        <w:t>СПбГУПТД</w:t>
      </w:r>
      <w:proofErr w:type="spellEnd"/>
      <w:r>
        <w:rPr>
          <w:sz w:val="28"/>
          <w:szCs w:val="28"/>
        </w:rPr>
        <w:t>;</w:t>
      </w:r>
    </w:p>
    <w:p w:rsidR="00D821B6" w:rsidRPr="00FB5BCC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сетевой передачи данных по контингенту; </w:t>
      </w:r>
    </w:p>
    <w:p w:rsidR="00D821B6" w:rsidRDefault="00D821B6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простой графический интерфейс как для разработки, так и для работы с базой.</w:t>
      </w:r>
    </w:p>
    <w:p w:rsidR="009E24C4" w:rsidRDefault="009E24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E24C4" w:rsidRPr="009E24C4" w:rsidRDefault="009E24C4" w:rsidP="009E24C4">
      <w:pPr>
        <w:pStyle w:val="10"/>
        <w:spacing w:after="240"/>
        <w:rPr>
          <w:sz w:val="32"/>
          <w:szCs w:val="32"/>
        </w:rPr>
      </w:pPr>
      <w:bookmarkStart w:id="23" w:name="_Toc485213585"/>
      <w:bookmarkStart w:id="24" w:name="_Toc3544526"/>
      <w:r>
        <w:rPr>
          <w:sz w:val="32"/>
          <w:szCs w:val="32"/>
        </w:rPr>
        <w:lastRenderedPageBreak/>
        <w:t xml:space="preserve">3 </w:t>
      </w:r>
      <w:r w:rsidRPr="009E24C4">
        <w:rPr>
          <w:sz w:val="32"/>
          <w:szCs w:val="32"/>
        </w:rPr>
        <w:t>Р</w:t>
      </w:r>
      <w:r>
        <w:rPr>
          <w:sz w:val="32"/>
          <w:szCs w:val="32"/>
        </w:rPr>
        <w:t>азработка информационной системы «Контроль прохождения медицинских осмотров»</w:t>
      </w:r>
      <w:bookmarkEnd w:id="23"/>
      <w:bookmarkEnd w:id="24"/>
    </w:p>
    <w:p w:rsidR="009E24C4" w:rsidRPr="00200DB3" w:rsidRDefault="009E24C4" w:rsidP="009E24C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iCs/>
          <w:sz w:val="28"/>
          <w:szCs w:val="28"/>
        </w:rPr>
      </w:pPr>
      <w:r w:rsidRPr="003F4267">
        <w:rPr>
          <w:sz w:val="28"/>
          <w:szCs w:val="28"/>
        </w:rPr>
        <w:t>Процесс создания</w:t>
      </w:r>
      <w:r w:rsidR="009000F2">
        <w:rPr>
          <w:sz w:val="28"/>
          <w:szCs w:val="28"/>
        </w:rPr>
        <w:t xml:space="preserve"> </w:t>
      </w:r>
      <w:r w:rsidRPr="009E24C4">
        <w:rPr>
          <w:sz w:val="28"/>
          <w:szCs w:val="28"/>
        </w:rPr>
        <w:t>информационной модели</w:t>
      </w:r>
      <w:r w:rsidRPr="003F4267">
        <w:rPr>
          <w:sz w:val="28"/>
          <w:szCs w:val="28"/>
        </w:rPr>
        <w:t xml:space="preserve"> начинается с определения требований будущих пользователей базы данных.</w:t>
      </w:r>
      <w:r w:rsidR="00DD3910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База данных </w:t>
      </w:r>
      <w:r w:rsidRPr="003211F0">
        <w:rPr>
          <w:rFonts w:eastAsiaTheme="minorHAnsi"/>
          <w:iCs/>
          <w:sz w:val="28"/>
          <w:szCs w:val="28"/>
        </w:rPr>
        <w:t>является</w:t>
      </w:r>
      <w:r w:rsidR="009000F2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3211F0">
        <w:rPr>
          <w:rFonts w:eastAsiaTheme="minorHAnsi"/>
          <w:iCs/>
          <w:sz w:val="28"/>
          <w:szCs w:val="28"/>
        </w:rPr>
        <w:t>даталогическим</w:t>
      </w:r>
      <w:proofErr w:type="spellEnd"/>
      <w:r w:rsidR="009000F2">
        <w:rPr>
          <w:rFonts w:eastAsiaTheme="minorHAnsi"/>
          <w:iCs/>
          <w:sz w:val="28"/>
          <w:szCs w:val="28"/>
        </w:rPr>
        <w:t xml:space="preserve"> </w:t>
      </w:r>
      <w:r w:rsidRPr="003211F0">
        <w:rPr>
          <w:rFonts w:eastAsiaTheme="minorHAnsi"/>
          <w:iCs/>
          <w:sz w:val="28"/>
          <w:szCs w:val="28"/>
        </w:rPr>
        <w:t>представлением информационной модели предметной области.</w:t>
      </w:r>
    </w:p>
    <w:p w:rsidR="009E24C4" w:rsidRPr="00512EB4" w:rsidRDefault="009E24C4" w:rsidP="009E24C4">
      <w:pPr>
        <w:pStyle w:val="10"/>
        <w:spacing w:before="240" w:after="240"/>
        <w:ind w:left="0" w:firstLine="709"/>
      </w:pPr>
      <w:bookmarkStart w:id="25" w:name="_Toc484021241"/>
      <w:bookmarkStart w:id="26" w:name="_Toc485213588"/>
      <w:bookmarkStart w:id="27" w:name="_Toc390510383"/>
      <w:bookmarkStart w:id="28" w:name="_Toc3544527"/>
      <w:r>
        <w:t xml:space="preserve">3.1 </w:t>
      </w:r>
      <w:r w:rsidRPr="00512EB4">
        <w:t>Список функциональных возможностей</w:t>
      </w:r>
      <w:bookmarkEnd w:id="25"/>
      <w:bookmarkEnd w:id="26"/>
      <w:bookmarkEnd w:id="27"/>
      <w:bookmarkEnd w:id="28"/>
    </w:p>
    <w:p w:rsidR="009E24C4" w:rsidRPr="00512EB4" w:rsidRDefault="009E24C4" w:rsidP="009E24C4">
      <w:pPr>
        <w:tabs>
          <w:tab w:val="left" w:pos="254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EB4">
        <w:rPr>
          <w:rFonts w:ascii="Times New Roman" w:hAnsi="Times New Roman" w:cs="Times New Roman"/>
          <w:sz w:val="28"/>
          <w:szCs w:val="28"/>
        </w:rPr>
        <w:t xml:space="preserve">Информационная система </w:t>
      </w:r>
      <w:r>
        <w:rPr>
          <w:rFonts w:ascii="Times New Roman" w:hAnsi="Times New Roman" w:cs="Times New Roman"/>
          <w:sz w:val="28"/>
          <w:szCs w:val="28"/>
        </w:rPr>
        <w:t>«Контроль</w:t>
      </w:r>
      <w:r w:rsidRPr="00512EB4">
        <w:rPr>
          <w:rFonts w:ascii="Times New Roman" w:hAnsi="Times New Roman" w:cs="Times New Roman"/>
          <w:sz w:val="28"/>
          <w:szCs w:val="28"/>
        </w:rPr>
        <w:t xml:space="preserve"> прохождения медицинских осмотров» имеет следующие функциональные возможности:</w:t>
      </w:r>
    </w:p>
    <w:p w:rsidR="009E24C4" w:rsidRPr="00512EB4" w:rsidRDefault="009E24C4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редактирование</w:t>
      </w:r>
      <w:r w:rsidRPr="00512EB4">
        <w:rPr>
          <w:sz w:val="28"/>
          <w:szCs w:val="28"/>
        </w:rPr>
        <w:t xml:space="preserve"> информации по сотрудникам, преподавателям и студентам;</w:t>
      </w:r>
    </w:p>
    <w:p w:rsidR="009E24C4" w:rsidRDefault="009E24C4" w:rsidP="009E24C4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редактирование</w:t>
      </w:r>
      <w:r w:rsidRPr="00512EB4">
        <w:rPr>
          <w:sz w:val="28"/>
          <w:szCs w:val="28"/>
        </w:rPr>
        <w:t xml:space="preserve"> информации по сотрудникам, преподавателям и студента</w:t>
      </w:r>
      <w:r>
        <w:rPr>
          <w:sz w:val="28"/>
          <w:szCs w:val="28"/>
        </w:rPr>
        <w:t>м, прошедшим медицинский осмотр.</w:t>
      </w:r>
    </w:p>
    <w:p w:rsidR="009E24C4" w:rsidRPr="00055E4C" w:rsidRDefault="009E24C4" w:rsidP="009E24C4">
      <w:pPr>
        <w:pStyle w:val="10"/>
        <w:spacing w:before="240" w:after="240"/>
        <w:ind w:left="709"/>
      </w:pPr>
      <w:bookmarkStart w:id="29" w:name="_Toc484021242"/>
      <w:bookmarkStart w:id="30" w:name="_Toc485213589"/>
      <w:bookmarkStart w:id="31" w:name="_Toc3544528"/>
      <w:r w:rsidRPr="00055E4C">
        <w:t>3.3.1 Редактирование информации по сотрудникам, преподавателям и студентам</w:t>
      </w:r>
      <w:bookmarkEnd w:id="29"/>
      <w:bookmarkEnd w:id="30"/>
      <w:bookmarkEnd w:id="31"/>
    </w:p>
    <w:p w:rsidR="009E24C4" w:rsidRDefault="009E24C4" w:rsidP="009E24C4">
      <w:pPr>
        <w:tabs>
          <w:tab w:val="left" w:pos="2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C4">
        <w:rPr>
          <w:rFonts w:ascii="Times New Roman" w:hAnsi="Times New Roman" w:cs="Times New Roman"/>
          <w:sz w:val="28"/>
          <w:szCs w:val="28"/>
        </w:rPr>
        <w:t>В справочниках отображаются формы: студенты, преподаватели, сотрудники.</w:t>
      </w:r>
    </w:p>
    <w:p w:rsidR="003A002B" w:rsidRPr="005E7690" w:rsidRDefault="003A002B" w:rsidP="003A002B">
      <w:pPr>
        <w:pStyle w:val="10"/>
        <w:spacing w:before="240" w:after="240"/>
        <w:ind w:left="709"/>
      </w:pPr>
      <w:bookmarkStart w:id="32" w:name="_Toc484021243"/>
      <w:bookmarkStart w:id="33" w:name="_Toc485213590"/>
      <w:bookmarkStart w:id="34" w:name="_Toc3544529"/>
      <w:r w:rsidRPr="005E7690">
        <w:t xml:space="preserve">3.3.2 </w:t>
      </w:r>
      <w:r>
        <w:t>Редактирование</w:t>
      </w:r>
      <w:r w:rsidRPr="005E7690">
        <w:t xml:space="preserve"> информации по сотрудникам, преподавателям и студентам, прошедшим медицинский осмотр</w:t>
      </w:r>
      <w:bookmarkEnd w:id="32"/>
      <w:bookmarkEnd w:id="33"/>
      <w:bookmarkEnd w:id="34"/>
    </w:p>
    <w:p w:rsidR="003A002B" w:rsidRPr="00512EB4" w:rsidRDefault="003A002B" w:rsidP="003A002B">
      <w:pPr>
        <w:tabs>
          <w:tab w:val="left" w:pos="2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EB4">
        <w:rPr>
          <w:rFonts w:ascii="Times New Roman" w:hAnsi="Times New Roman" w:cs="Times New Roman"/>
          <w:sz w:val="28"/>
          <w:szCs w:val="28"/>
        </w:rPr>
        <w:t>В пункте главной кнопочной формы «Медицинский осмотр» содержатся формы с информацией о прохождении медицинских осмотров студентами, преподавателями и сотрудниками.</w:t>
      </w:r>
    </w:p>
    <w:p w:rsidR="009E24C4" w:rsidRPr="009E24C4" w:rsidRDefault="003A002B" w:rsidP="009E24C4">
      <w:pPr>
        <w:tabs>
          <w:tab w:val="left" w:pos="254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 представлены остальные функции информационной системы.</w:t>
      </w:r>
    </w:p>
    <w:p w:rsidR="009E24C4" w:rsidRDefault="003A002B" w:rsidP="009E24C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Функции информационной системы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3A002B" w:rsidTr="003A002B">
        <w:tc>
          <w:tcPr>
            <w:tcW w:w="4785" w:type="dxa"/>
          </w:tcPr>
          <w:p w:rsidR="003A002B" w:rsidRPr="003A002B" w:rsidRDefault="003A002B" w:rsidP="003A002B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</w:pPr>
            <w:r w:rsidRPr="003A002B">
              <w:t>Порядковый номер функции</w:t>
            </w:r>
          </w:p>
        </w:tc>
        <w:tc>
          <w:tcPr>
            <w:tcW w:w="4786" w:type="dxa"/>
          </w:tcPr>
          <w:p w:rsidR="003A002B" w:rsidRPr="003A002B" w:rsidRDefault="003A002B" w:rsidP="003A002B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</w:pPr>
            <w:r w:rsidRPr="003A002B">
              <w:t>Функция</w:t>
            </w:r>
          </w:p>
        </w:tc>
      </w:tr>
      <w:tr w:rsidR="003A002B" w:rsidTr="003A002B">
        <w:tc>
          <w:tcPr>
            <w:tcW w:w="4785" w:type="dxa"/>
          </w:tcPr>
          <w:p w:rsidR="003A002B" w:rsidRPr="003A002B" w:rsidRDefault="003A002B" w:rsidP="009E24C4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 w:rsidRPr="003A002B">
              <w:t>Первая функция</w:t>
            </w:r>
          </w:p>
        </w:tc>
        <w:tc>
          <w:tcPr>
            <w:tcW w:w="4786" w:type="dxa"/>
          </w:tcPr>
          <w:p w:rsidR="003A002B" w:rsidRPr="003A002B" w:rsidRDefault="003A002B" w:rsidP="003A002B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 w:rsidRPr="003A002B">
              <w:t xml:space="preserve">Формирование отчетов со списками </w:t>
            </w:r>
          </w:p>
        </w:tc>
      </w:tr>
    </w:tbl>
    <w:p w:rsidR="003A002B" w:rsidRDefault="003A002B"/>
    <w:p w:rsidR="003A002B" w:rsidRPr="003A002B" w:rsidRDefault="003A002B" w:rsidP="00F44B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Продолжение таблицы 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3A002B" w:rsidTr="002C38DC">
        <w:tc>
          <w:tcPr>
            <w:tcW w:w="4785" w:type="dxa"/>
          </w:tcPr>
          <w:p w:rsidR="003A002B" w:rsidRPr="003A002B" w:rsidRDefault="003A002B" w:rsidP="002C38DC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</w:pPr>
            <w:r w:rsidRPr="003A002B">
              <w:t>Порядковый номер функции</w:t>
            </w:r>
          </w:p>
        </w:tc>
        <w:tc>
          <w:tcPr>
            <w:tcW w:w="4786" w:type="dxa"/>
          </w:tcPr>
          <w:p w:rsidR="003A002B" w:rsidRPr="003A002B" w:rsidRDefault="003A002B" w:rsidP="002C38DC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</w:pPr>
            <w:r w:rsidRPr="003A002B">
              <w:t>Функция</w:t>
            </w:r>
          </w:p>
        </w:tc>
      </w:tr>
      <w:tr w:rsidR="003A002B" w:rsidTr="003A002B">
        <w:tc>
          <w:tcPr>
            <w:tcW w:w="4785" w:type="dxa"/>
          </w:tcPr>
          <w:p w:rsidR="003A002B" w:rsidRPr="003A002B" w:rsidRDefault="003A002B" w:rsidP="009E24C4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 w:rsidRPr="003A002B">
              <w:t>Вторая функция</w:t>
            </w:r>
          </w:p>
        </w:tc>
        <w:tc>
          <w:tcPr>
            <w:tcW w:w="4786" w:type="dxa"/>
          </w:tcPr>
          <w:p w:rsidR="003A002B" w:rsidRPr="003A002B" w:rsidRDefault="003A002B" w:rsidP="009E24C4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>
              <w:t>Редактирование</w:t>
            </w:r>
            <w:r w:rsidRPr="005E7690">
              <w:t xml:space="preserve"> информации о приходе и расходе вакцины</w:t>
            </w:r>
          </w:p>
        </w:tc>
      </w:tr>
      <w:tr w:rsidR="003A002B" w:rsidTr="003A002B">
        <w:tc>
          <w:tcPr>
            <w:tcW w:w="4785" w:type="dxa"/>
          </w:tcPr>
          <w:p w:rsidR="003A002B" w:rsidRPr="003A002B" w:rsidRDefault="003A002B" w:rsidP="009E24C4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>
              <w:t>Третья функция</w:t>
            </w:r>
          </w:p>
        </w:tc>
        <w:tc>
          <w:tcPr>
            <w:tcW w:w="4786" w:type="dxa"/>
          </w:tcPr>
          <w:p w:rsidR="003A002B" w:rsidRPr="003A002B" w:rsidRDefault="003A002B" w:rsidP="009E24C4">
            <w:pPr>
              <w:pStyle w:val="a4"/>
              <w:tabs>
                <w:tab w:val="left" w:pos="1134"/>
              </w:tabs>
              <w:spacing w:before="0" w:beforeAutospacing="0" w:after="0" w:afterAutospacing="0" w:line="360" w:lineRule="auto"/>
              <w:jc w:val="both"/>
            </w:pPr>
            <w:r w:rsidRPr="00593E99">
              <w:t>Формирование отчетов со списками сотрудников, подлежащих периодическим медицинским осмотрам</w:t>
            </w:r>
          </w:p>
        </w:tc>
      </w:tr>
    </w:tbl>
    <w:p w:rsidR="003A002B" w:rsidRPr="00512EB4" w:rsidRDefault="003A002B" w:rsidP="009E24C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A002B" w:rsidRDefault="003A002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:rsidR="003A002B" w:rsidRPr="003A002B" w:rsidRDefault="003A002B" w:rsidP="003A002B">
      <w:pPr>
        <w:pStyle w:val="10"/>
        <w:spacing w:after="240"/>
        <w:rPr>
          <w:sz w:val="32"/>
          <w:szCs w:val="32"/>
        </w:rPr>
      </w:pPr>
      <w:bookmarkStart w:id="35" w:name="_Toc420023571"/>
      <w:bookmarkStart w:id="36" w:name="_Toc452920327"/>
      <w:bookmarkStart w:id="37" w:name="_Toc485213594"/>
      <w:bookmarkStart w:id="38" w:name="_Toc3544530"/>
      <w:proofErr w:type="gramStart"/>
      <w:r w:rsidRPr="003A002B">
        <w:rPr>
          <w:sz w:val="32"/>
          <w:szCs w:val="32"/>
        </w:rPr>
        <w:lastRenderedPageBreak/>
        <w:t>4  О</w:t>
      </w:r>
      <w:r>
        <w:rPr>
          <w:sz w:val="32"/>
          <w:szCs w:val="32"/>
        </w:rPr>
        <w:t>ценка</w:t>
      </w:r>
      <w:proofErr w:type="gramEnd"/>
      <w:r>
        <w:rPr>
          <w:sz w:val="32"/>
          <w:szCs w:val="32"/>
        </w:rPr>
        <w:t xml:space="preserve"> экономической эффективности разработанной системы</w:t>
      </w:r>
      <w:bookmarkEnd w:id="35"/>
      <w:bookmarkEnd w:id="36"/>
      <w:bookmarkEnd w:id="37"/>
      <w:bookmarkEnd w:id="38"/>
    </w:p>
    <w:p w:rsidR="003A002B" w:rsidRPr="006022FF" w:rsidRDefault="003A002B" w:rsidP="00664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r w:rsidRPr="0060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елью настоящих экономических расчетов является определение эффективности внедряемой информационной системы контроля прохождения медицинских осмотров.</w:t>
      </w:r>
    </w:p>
    <w:p w:rsidR="003A002B" w:rsidRDefault="003A002B" w:rsidP="00664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расчет проведен с помощью методических указаний по расчету экономической эффективности [</w:t>
      </w:r>
      <w:r w:rsidR="00DD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0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664F39" w:rsidRPr="006022FF" w:rsidRDefault="00664F39" w:rsidP="00664F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показателя экономической эффективности информационной системы контроля прохождения медицинских осмотров выступает срок окупаемости вложенных в нее капитальных затрат на разработку и внедрение ИС. </w:t>
      </w:r>
    </w:p>
    <w:p w:rsidR="00664F39" w:rsidRPr="006022FF" w:rsidRDefault="00664F39" w:rsidP="00664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2FF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расчета, срок окупаемости вложенных средств в разработку и внедрение ИС, составил примерно 5 месяцев при годовом экономическом эффекте от ее использования в размере 117 063,24 р. Снижение трудовых затрат после автоматизации составило 80%, а стоимостных затрат - 63%, в состав стоимостных затрат  на разработку вошли заработная плата разработчиков, отчисления на социальные нужны, накладные расходы, амортизационные отчисления и расходы, обеспечивающие работу оборудования за время создания проекта (электроэнергия,</w:t>
      </w:r>
      <w:r w:rsidR="00CF4F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ремонт и прочее).</w:t>
      </w:r>
    </w:p>
    <w:p w:rsidR="00664F39" w:rsidRDefault="00664F3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:rsidR="00664F39" w:rsidRPr="00664F39" w:rsidRDefault="00664F39" w:rsidP="00664F39">
      <w:pPr>
        <w:pStyle w:val="10"/>
        <w:spacing w:after="240"/>
        <w:rPr>
          <w:sz w:val="32"/>
          <w:szCs w:val="32"/>
        </w:rPr>
      </w:pPr>
      <w:bookmarkStart w:id="39" w:name="_Toc485213595"/>
      <w:bookmarkStart w:id="40" w:name="_Toc3544531"/>
      <w:r w:rsidRPr="00664F39">
        <w:rPr>
          <w:sz w:val="32"/>
          <w:szCs w:val="32"/>
        </w:rPr>
        <w:lastRenderedPageBreak/>
        <w:t xml:space="preserve">5 </w:t>
      </w:r>
      <w:bookmarkEnd w:id="39"/>
      <w:r>
        <w:rPr>
          <w:sz w:val="32"/>
          <w:szCs w:val="32"/>
        </w:rPr>
        <w:t>Охрана труда</w:t>
      </w:r>
      <w:bookmarkEnd w:id="40"/>
    </w:p>
    <w:p w:rsidR="00664F39" w:rsidRPr="00FA5D62" w:rsidRDefault="00664F39" w:rsidP="00664F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Охрана труда</w:t>
      </w:r>
      <w:r w:rsidRPr="00FA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664F39" w:rsidRPr="00FA5D62" w:rsidRDefault="00664F39" w:rsidP="00664F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труда</w:t>
      </w:r>
      <w:r w:rsidRPr="00FA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664F39" w:rsidRPr="00FA5D62" w:rsidRDefault="00664F39" w:rsidP="00664F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Вредный производственный фактор</w:t>
      </w:r>
      <w:r w:rsidRPr="00FA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производственный фактор, воздействие которого на работника может привести к его заболеванию.</w:t>
      </w:r>
    </w:p>
    <w:p w:rsidR="00664F39" w:rsidRPr="00FA5D62" w:rsidRDefault="00664F39" w:rsidP="00664F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Опасный производственный фактор</w:t>
      </w:r>
      <w:r w:rsidRPr="00FA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производственный фактор, воздействие которого на работника может привести к его травме.</w:t>
      </w:r>
    </w:p>
    <w:p w:rsidR="00664F39" w:rsidRPr="00FA5D62" w:rsidRDefault="00664F39" w:rsidP="00664F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Безопасные условия труда </w:t>
      </w:r>
      <w:r w:rsidRPr="00FA5D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664F39" w:rsidRDefault="00664F39" w:rsidP="004A100E">
      <w:pPr>
        <w:pStyle w:val="10"/>
        <w:spacing w:before="120" w:after="120"/>
        <w:jc w:val="center"/>
        <w:rPr>
          <w:b w:val="0"/>
          <w:szCs w:val="28"/>
        </w:rPr>
      </w:pPr>
    </w:p>
    <w:p w:rsidR="00664F39" w:rsidRDefault="00664F3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:rsidR="004765ED" w:rsidRPr="00DD3910" w:rsidRDefault="009C34C3" w:rsidP="00664F39">
      <w:pPr>
        <w:pStyle w:val="10"/>
        <w:spacing w:after="240"/>
        <w:ind w:left="0"/>
        <w:jc w:val="center"/>
        <w:rPr>
          <w:szCs w:val="28"/>
        </w:rPr>
      </w:pPr>
      <w:bookmarkStart w:id="41" w:name="_Toc3544532"/>
      <w:r w:rsidRPr="00DD3910">
        <w:rPr>
          <w:szCs w:val="28"/>
        </w:rPr>
        <w:lastRenderedPageBreak/>
        <w:t>ЗАКЛЮЧЕНИЕ</w:t>
      </w:r>
      <w:bookmarkEnd w:id="41"/>
    </w:p>
    <w:p w:rsidR="00664F39" w:rsidRDefault="00664F39" w:rsidP="004765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34C5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работы над выпускной квалификационной работой</w:t>
      </w:r>
      <w:r w:rsidRPr="003434C5">
        <w:rPr>
          <w:sz w:val="28"/>
          <w:szCs w:val="28"/>
        </w:rPr>
        <w:t xml:space="preserve"> была выявлена необходимость у</w:t>
      </w:r>
      <w:r>
        <w:rPr>
          <w:sz w:val="28"/>
          <w:szCs w:val="28"/>
        </w:rPr>
        <w:t>совершенствования работы лечебно-профилактического центра</w:t>
      </w:r>
      <w:r w:rsidRPr="003434C5">
        <w:rPr>
          <w:sz w:val="28"/>
          <w:szCs w:val="28"/>
        </w:rPr>
        <w:t xml:space="preserve"> в части учета</w:t>
      </w:r>
      <w:r>
        <w:rPr>
          <w:sz w:val="28"/>
          <w:szCs w:val="28"/>
        </w:rPr>
        <w:t xml:space="preserve"> и контроля прохождения медицинского осмотра сотрудниками</w:t>
      </w:r>
      <w:r w:rsidRPr="003434C5">
        <w:rPr>
          <w:sz w:val="28"/>
          <w:szCs w:val="28"/>
        </w:rPr>
        <w:t xml:space="preserve">. </w:t>
      </w:r>
      <w:r>
        <w:rPr>
          <w:sz w:val="28"/>
          <w:szCs w:val="28"/>
        </w:rPr>
        <w:t>Было выявлено</w:t>
      </w:r>
      <w:r w:rsidR="008B69F4">
        <w:rPr>
          <w:sz w:val="28"/>
          <w:szCs w:val="28"/>
        </w:rPr>
        <w:t>,</w:t>
      </w:r>
      <w:r>
        <w:rPr>
          <w:sz w:val="28"/>
          <w:szCs w:val="28"/>
        </w:rPr>
        <w:t xml:space="preserve"> что в ЛПЦ нет полноценной информационной системы, которая могла бы автоматизировать деятельности центра по учету прохождения медицинских осмотров. Поэтому</w:t>
      </w:r>
      <w:r w:rsidRPr="003434C5">
        <w:rPr>
          <w:sz w:val="28"/>
          <w:szCs w:val="28"/>
        </w:rPr>
        <w:t xml:space="preserve"> было принято решение о разработке информационной системы в </w:t>
      </w:r>
      <w:r w:rsidRPr="003434C5">
        <w:rPr>
          <w:sz w:val="28"/>
          <w:szCs w:val="28"/>
          <w:lang w:val="en-US"/>
        </w:rPr>
        <w:t>Microsoft</w:t>
      </w:r>
      <w:r w:rsidR="008B69F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 w:rsidRPr="003434C5">
        <w:rPr>
          <w:sz w:val="28"/>
          <w:szCs w:val="28"/>
        </w:rPr>
        <w:t>.</w:t>
      </w:r>
    </w:p>
    <w:p w:rsidR="00664F39" w:rsidRDefault="00664F39" w:rsidP="00664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была разработана</w:t>
      </w:r>
      <w:r w:rsidRPr="0034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система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 прохождения медицинских осмотров</w:t>
      </w:r>
      <w:r w:rsidRPr="003434C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Для этого были осуществлены следующие этапы.</w:t>
      </w:r>
    </w:p>
    <w:p w:rsidR="00664F39" w:rsidRDefault="00664F39" w:rsidP="00664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полученных результатов выступают:</w:t>
      </w:r>
    </w:p>
    <w:p w:rsidR="00664F39" w:rsidRPr="009A280D" w:rsidRDefault="00664F39" w:rsidP="00664F3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9A280D">
        <w:rPr>
          <w:sz w:val="28"/>
          <w:szCs w:val="28"/>
        </w:rPr>
        <w:t xml:space="preserve">    ведение и контроль прохождения периодических и плановых медицинских осмотров сотрудников, преподавателей и студентов;</w:t>
      </w:r>
    </w:p>
    <w:p w:rsidR="00664F39" w:rsidRPr="009A280D" w:rsidRDefault="00664F39" w:rsidP="00664F3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9A280D">
        <w:rPr>
          <w:sz w:val="28"/>
          <w:szCs w:val="28"/>
        </w:rPr>
        <w:t xml:space="preserve">    возможность учета и контроля вакцины;</w:t>
      </w:r>
    </w:p>
    <w:p w:rsidR="00664F39" w:rsidRDefault="00664F39" w:rsidP="00664F3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9A280D">
        <w:rPr>
          <w:sz w:val="28"/>
          <w:szCs w:val="28"/>
        </w:rPr>
        <w:t xml:space="preserve">    наличие форм документов, удобных для фиксации, поиска и обработки медицинской информации;</w:t>
      </w:r>
    </w:p>
    <w:p w:rsidR="00664F39" w:rsidRPr="009A280D" w:rsidRDefault="00664F39" w:rsidP="00664F3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сопроводительной документации при направлении на прохождение медицинского осмотра;</w:t>
      </w:r>
    </w:p>
    <w:p w:rsidR="00664F39" w:rsidRDefault="00664F39" w:rsidP="00664F3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74"/>
        <w:jc w:val="both"/>
        <w:rPr>
          <w:sz w:val="28"/>
          <w:szCs w:val="28"/>
        </w:rPr>
      </w:pPr>
      <w:r w:rsidRPr="009A280D">
        <w:rPr>
          <w:sz w:val="28"/>
          <w:szCs w:val="28"/>
        </w:rPr>
        <w:t>быстрый доступ к информации.</w:t>
      </w:r>
    </w:p>
    <w:p w:rsidR="00664F39" w:rsidRDefault="00664F39" w:rsidP="004765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765ED" w:rsidRDefault="004765ED" w:rsidP="004765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65ED" w:rsidRPr="00DD3910" w:rsidRDefault="009C34C3" w:rsidP="0049035D">
      <w:pPr>
        <w:pStyle w:val="10"/>
        <w:spacing w:after="240"/>
        <w:ind w:left="0"/>
        <w:jc w:val="center"/>
        <w:rPr>
          <w:szCs w:val="28"/>
        </w:rPr>
      </w:pPr>
      <w:bookmarkStart w:id="42" w:name="_Toc3544533"/>
      <w:r w:rsidRPr="00DD3910">
        <w:rPr>
          <w:szCs w:val="28"/>
        </w:rPr>
        <w:lastRenderedPageBreak/>
        <w:t>СПИСОК ИСПОЛЬЗОВАННЫХ ИСТОЧНИКОВ</w:t>
      </w:r>
      <w:bookmarkEnd w:id="42"/>
    </w:p>
    <w:p w:rsidR="007F5790" w:rsidRDefault="007F5790" w:rsidP="009000F2">
      <w:pPr>
        <w:pStyle w:val="a5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Организации [Электронный ресурс]: управление, конфликты, кризисы, риски. Учебное пособие/ С.А. </w:t>
      </w:r>
      <w:proofErr w:type="spellStart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Баркалов</w:t>
      </w:r>
      <w:proofErr w:type="spellEnd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[и др.</w:t>
      </w:r>
      <w:proofErr w:type="gramStart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].—</w:t>
      </w:r>
      <w:proofErr w:type="gramEnd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Электрон. текстовые данные.— Воронеж: Научная книга, 2009.— 300 c.— Режим доступа: http://www.iprbookshop.ru/29272.html.— ЭБС «</w:t>
      </w:r>
      <w:proofErr w:type="spellStart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IPRbooks</w:t>
      </w:r>
      <w:proofErr w:type="spellEnd"/>
      <w:r w:rsidRPr="009000F2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»</w:t>
      </w:r>
    </w:p>
    <w:p w:rsidR="00DD3910" w:rsidRPr="009000F2" w:rsidRDefault="00DD3910" w:rsidP="009000F2">
      <w:pPr>
        <w:pStyle w:val="a5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Экономика информационных систем [Электронный ресурс]: методические указания / Сост. </w:t>
      </w:r>
      <w:proofErr w:type="spellStart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Кулеева</w:t>
      </w:r>
      <w:proofErr w:type="spellEnd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Е. В. — СПб.: </w:t>
      </w:r>
      <w:proofErr w:type="spellStart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СПбГУПТД</w:t>
      </w:r>
      <w:proofErr w:type="spellEnd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, </w:t>
      </w:r>
      <w:proofErr w:type="gramStart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2016.—</w:t>
      </w:r>
      <w:proofErr w:type="gramEnd"/>
      <w:r w:rsidRPr="00DD3910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36 c.— Режим доступа: http://publish.sutd.ru/tp_ext_inf_publish.php?id=3661, по паролю.</w:t>
      </w:r>
    </w:p>
    <w:p w:rsidR="007F5790" w:rsidRPr="007F5790" w:rsidRDefault="007F5790" w:rsidP="007F5790">
      <w:pPr>
        <w:rPr>
          <w:lang w:eastAsia="ru-RU"/>
        </w:rPr>
      </w:pPr>
    </w:p>
    <w:sectPr w:rsidR="007F5790" w:rsidRPr="007F5790" w:rsidSect="00A3258C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C3" w:rsidRDefault="009C34C3" w:rsidP="003574B5">
      <w:pPr>
        <w:spacing w:after="0" w:line="240" w:lineRule="auto"/>
      </w:pPr>
      <w:r>
        <w:separator/>
      </w:r>
    </w:p>
  </w:endnote>
  <w:endnote w:type="continuationSeparator" w:id="0">
    <w:p w:rsidR="009C34C3" w:rsidRDefault="009C34C3" w:rsidP="0035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639995"/>
      <w:docPartObj>
        <w:docPartGallery w:val="Page Numbers (Bottom of Page)"/>
        <w:docPartUnique/>
      </w:docPartObj>
    </w:sdtPr>
    <w:sdtEndPr/>
    <w:sdtContent>
      <w:p w:rsidR="009C34C3" w:rsidRDefault="00F86C94">
        <w:pPr>
          <w:pStyle w:val="ac"/>
          <w:jc w:val="center"/>
        </w:pPr>
        <w:r w:rsidRPr="00DD39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34C3" w:rsidRPr="00DD39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39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5A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DD39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34C3" w:rsidRDefault="009C34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C3" w:rsidRDefault="009C34C3" w:rsidP="003574B5">
      <w:pPr>
        <w:spacing w:after="0" w:line="240" w:lineRule="auto"/>
      </w:pPr>
      <w:r>
        <w:separator/>
      </w:r>
    </w:p>
  </w:footnote>
  <w:footnote w:type="continuationSeparator" w:id="0">
    <w:p w:rsidR="009C34C3" w:rsidRDefault="009C34C3" w:rsidP="0035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5E"/>
    <w:multiLevelType w:val="hybridMultilevel"/>
    <w:tmpl w:val="A644FEBC"/>
    <w:lvl w:ilvl="0" w:tplc="56E2AD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F23"/>
    <w:multiLevelType w:val="hybridMultilevel"/>
    <w:tmpl w:val="2D2E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158F"/>
    <w:multiLevelType w:val="hybridMultilevel"/>
    <w:tmpl w:val="7E483404"/>
    <w:lvl w:ilvl="0" w:tplc="E248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FC01BA"/>
    <w:multiLevelType w:val="multilevel"/>
    <w:tmpl w:val="B5EE13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EB7B46"/>
    <w:multiLevelType w:val="hybridMultilevel"/>
    <w:tmpl w:val="02667252"/>
    <w:lvl w:ilvl="0" w:tplc="E2489D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2740FD9"/>
    <w:multiLevelType w:val="hybridMultilevel"/>
    <w:tmpl w:val="AE4E5680"/>
    <w:lvl w:ilvl="0" w:tplc="94D08B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4192D26"/>
    <w:multiLevelType w:val="hybridMultilevel"/>
    <w:tmpl w:val="94368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11B2D"/>
    <w:multiLevelType w:val="hybridMultilevel"/>
    <w:tmpl w:val="6BBA1E94"/>
    <w:lvl w:ilvl="0" w:tplc="56E2AD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BE6BCE"/>
    <w:multiLevelType w:val="multilevel"/>
    <w:tmpl w:val="07547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B146EA"/>
    <w:multiLevelType w:val="hybridMultilevel"/>
    <w:tmpl w:val="79D0B220"/>
    <w:lvl w:ilvl="0" w:tplc="E2489D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E026025"/>
    <w:multiLevelType w:val="hybridMultilevel"/>
    <w:tmpl w:val="4FECA406"/>
    <w:lvl w:ilvl="0" w:tplc="412EFC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D46067"/>
    <w:multiLevelType w:val="hybridMultilevel"/>
    <w:tmpl w:val="91EA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C90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71067"/>
    <w:multiLevelType w:val="multilevel"/>
    <w:tmpl w:val="D430F2EC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520"/>
      </w:pPr>
      <w:rPr>
        <w:rFonts w:hint="default"/>
      </w:rPr>
    </w:lvl>
  </w:abstractNum>
  <w:abstractNum w:abstractNumId="13" w15:restartNumberingAfterBreak="0">
    <w:nsid w:val="2F58108A"/>
    <w:multiLevelType w:val="multilevel"/>
    <w:tmpl w:val="846CCA10"/>
    <w:lvl w:ilvl="0">
      <w:start w:val="2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 w15:restartNumberingAfterBreak="0">
    <w:nsid w:val="32A0722C"/>
    <w:multiLevelType w:val="multilevel"/>
    <w:tmpl w:val="857A1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73ABE"/>
    <w:multiLevelType w:val="multilevel"/>
    <w:tmpl w:val="825EB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EFE58C6"/>
    <w:multiLevelType w:val="hybridMultilevel"/>
    <w:tmpl w:val="D71A85A0"/>
    <w:lvl w:ilvl="0" w:tplc="B7F4B41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29B5"/>
    <w:multiLevelType w:val="multilevel"/>
    <w:tmpl w:val="A2842F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6A2F52"/>
    <w:multiLevelType w:val="hybridMultilevel"/>
    <w:tmpl w:val="3F0C3474"/>
    <w:lvl w:ilvl="0" w:tplc="61FC90A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D2432DE"/>
    <w:multiLevelType w:val="hybridMultilevel"/>
    <w:tmpl w:val="7A72DF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3D7418"/>
    <w:multiLevelType w:val="hybridMultilevel"/>
    <w:tmpl w:val="2BB2C22A"/>
    <w:lvl w:ilvl="0" w:tplc="E2489D3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56F83F90"/>
    <w:multiLevelType w:val="hybridMultilevel"/>
    <w:tmpl w:val="656C4B1C"/>
    <w:lvl w:ilvl="0" w:tplc="61FC90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5B58E7"/>
    <w:multiLevelType w:val="hybridMultilevel"/>
    <w:tmpl w:val="B5529132"/>
    <w:lvl w:ilvl="0" w:tplc="E248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E8061E"/>
    <w:multiLevelType w:val="hybridMultilevel"/>
    <w:tmpl w:val="BEEC0038"/>
    <w:lvl w:ilvl="0" w:tplc="EB884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28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C3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47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E4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A7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8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A9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2E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72D448A"/>
    <w:multiLevelType w:val="multilevel"/>
    <w:tmpl w:val="50C062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5" w15:restartNumberingAfterBreak="0">
    <w:nsid w:val="78F52869"/>
    <w:multiLevelType w:val="hybridMultilevel"/>
    <w:tmpl w:val="FDB8FEA6"/>
    <w:lvl w:ilvl="0" w:tplc="E248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021F00"/>
    <w:multiLevelType w:val="hybridMultilevel"/>
    <w:tmpl w:val="22EC1BC6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24"/>
  </w:num>
  <w:num w:numId="5">
    <w:abstractNumId w:val="16"/>
  </w:num>
  <w:num w:numId="6">
    <w:abstractNumId w:val="17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22"/>
  </w:num>
  <w:num w:numId="12">
    <w:abstractNumId w:val="9"/>
  </w:num>
  <w:num w:numId="13">
    <w:abstractNumId w:val="20"/>
  </w:num>
  <w:num w:numId="14">
    <w:abstractNumId w:val="4"/>
  </w:num>
  <w:num w:numId="15">
    <w:abstractNumId w:val="7"/>
  </w:num>
  <w:num w:numId="16">
    <w:abstractNumId w:val="0"/>
  </w:num>
  <w:num w:numId="17">
    <w:abstractNumId w:val="25"/>
  </w:num>
  <w:num w:numId="18">
    <w:abstractNumId w:val="12"/>
  </w:num>
  <w:num w:numId="19">
    <w:abstractNumId w:val="2"/>
  </w:num>
  <w:num w:numId="20">
    <w:abstractNumId w:val="19"/>
  </w:num>
  <w:num w:numId="21">
    <w:abstractNumId w:val="5"/>
  </w:num>
  <w:num w:numId="22">
    <w:abstractNumId w:val="10"/>
  </w:num>
  <w:num w:numId="23">
    <w:abstractNumId w:val="21"/>
  </w:num>
  <w:num w:numId="24">
    <w:abstractNumId w:val="11"/>
  </w:num>
  <w:num w:numId="25">
    <w:abstractNumId w:val="18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ED"/>
    <w:rsid w:val="001248EE"/>
    <w:rsid w:val="0020768D"/>
    <w:rsid w:val="00351FD4"/>
    <w:rsid w:val="003574B5"/>
    <w:rsid w:val="003A002B"/>
    <w:rsid w:val="004765ED"/>
    <w:rsid w:val="0049035D"/>
    <w:rsid w:val="004A100E"/>
    <w:rsid w:val="004F7469"/>
    <w:rsid w:val="00505498"/>
    <w:rsid w:val="005D309E"/>
    <w:rsid w:val="00664F39"/>
    <w:rsid w:val="007455BD"/>
    <w:rsid w:val="00753521"/>
    <w:rsid w:val="007872D5"/>
    <w:rsid w:val="007F5790"/>
    <w:rsid w:val="008B69F4"/>
    <w:rsid w:val="009000F2"/>
    <w:rsid w:val="009C34C3"/>
    <w:rsid w:val="009E24C4"/>
    <w:rsid w:val="009F5959"/>
    <w:rsid w:val="00A3258C"/>
    <w:rsid w:val="00A42C60"/>
    <w:rsid w:val="00C855A9"/>
    <w:rsid w:val="00CE3EB7"/>
    <w:rsid w:val="00CF4F7F"/>
    <w:rsid w:val="00D821B6"/>
    <w:rsid w:val="00DD3910"/>
    <w:rsid w:val="00DD5CEA"/>
    <w:rsid w:val="00E52B26"/>
    <w:rsid w:val="00E958D0"/>
    <w:rsid w:val="00F0591C"/>
    <w:rsid w:val="00F3636F"/>
    <w:rsid w:val="00F44B1A"/>
    <w:rsid w:val="00F8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D81"/>
  <w15:docId w15:val="{C1EA0B58-2BA6-4638-86B0-CE6E257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72D5"/>
  </w:style>
  <w:style w:type="paragraph" w:styleId="10">
    <w:name w:val="heading 1"/>
    <w:basedOn w:val="a0"/>
    <w:next w:val="a0"/>
    <w:link w:val="11"/>
    <w:uiPriority w:val="9"/>
    <w:qFormat/>
    <w:rsid w:val="004A100E"/>
    <w:pPr>
      <w:keepNext/>
      <w:spacing w:after="0" w:line="240" w:lineRule="auto"/>
      <w:ind w:left="708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76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F7469"/>
    <w:pPr>
      <w:keepNext/>
      <w:spacing w:after="400"/>
      <w:jc w:val="center"/>
      <w:outlineLvl w:val="2"/>
    </w:pPr>
    <w:rPr>
      <w:rFonts w:ascii="Times New Roman" w:eastAsia="Times New Roman" w:hAnsi="Times New Roman" w:cs="Times New Roman"/>
      <w:bCs/>
      <w:caps/>
      <w:sz w:val="28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325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4A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0"/>
    <w:unhideWhenUsed/>
    <w:rsid w:val="0047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4765ED"/>
    <w:pPr>
      <w:ind w:left="720"/>
      <w:contextualSpacing/>
    </w:pPr>
  </w:style>
  <w:style w:type="paragraph" w:customStyle="1" w:styleId="1">
    <w:name w:val="Стиль1"/>
    <w:basedOn w:val="2"/>
    <w:qFormat/>
    <w:rsid w:val="004765ED"/>
    <w:pPr>
      <w:keepLines w:val="0"/>
      <w:numPr>
        <w:numId w:val="5"/>
      </w:numPr>
      <w:tabs>
        <w:tab w:val="num" w:pos="360"/>
        <w:tab w:val="num" w:pos="72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76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47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765ED"/>
    <w:rPr>
      <w:rFonts w:ascii="Tahoma" w:hAnsi="Tahoma" w:cs="Tahoma"/>
      <w:sz w:val="16"/>
      <w:szCs w:val="16"/>
    </w:rPr>
  </w:style>
  <w:style w:type="paragraph" w:styleId="a8">
    <w:name w:val="TOC Heading"/>
    <w:basedOn w:val="10"/>
    <w:next w:val="a0"/>
    <w:uiPriority w:val="39"/>
    <w:unhideWhenUsed/>
    <w:qFormat/>
    <w:rsid w:val="004765E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9C34C3"/>
    <w:pPr>
      <w:tabs>
        <w:tab w:val="left" w:pos="880"/>
        <w:tab w:val="right" w:leader="dot" w:pos="9345"/>
      </w:tabs>
      <w:spacing w:after="100"/>
      <w:ind w:firstLine="426"/>
    </w:pPr>
  </w:style>
  <w:style w:type="paragraph" w:styleId="21">
    <w:name w:val="toc 2"/>
    <w:basedOn w:val="a0"/>
    <w:next w:val="a0"/>
    <w:autoRedefine/>
    <w:uiPriority w:val="39"/>
    <w:unhideWhenUsed/>
    <w:rsid w:val="004765ED"/>
    <w:pPr>
      <w:spacing w:after="100"/>
      <w:ind w:left="220"/>
    </w:pPr>
  </w:style>
  <w:style w:type="character" w:styleId="a9">
    <w:name w:val="Hyperlink"/>
    <w:basedOn w:val="a1"/>
    <w:uiPriority w:val="99"/>
    <w:unhideWhenUsed/>
    <w:rsid w:val="004765ED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35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74B5"/>
  </w:style>
  <w:style w:type="paragraph" w:styleId="ac">
    <w:name w:val="footer"/>
    <w:basedOn w:val="a0"/>
    <w:link w:val="ad"/>
    <w:uiPriority w:val="99"/>
    <w:unhideWhenUsed/>
    <w:rsid w:val="0035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74B5"/>
  </w:style>
  <w:style w:type="character" w:customStyle="1" w:styleId="30">
    <w:name w:val="Заголовок 3 Знак"/>
    <w:basedOn w:val="a1"/>
    <w:link w:val="3"/>
    <w:uiPriority w:val="9"/>
    <w:rsid w:val="004F7469"/>
    <w:rPr>
      <w:rFonts w:ascii="Times New Roman" w:eastAsia="Times New Roman" w:hAnsi="Times New Roman" w:cs="Times New Roman"/>
      <w:bCs/>
      <w:caps/>
      <w:sz w:val="28"/>
      <w:szCs w:val="26"/>
    </w:rPr>
  </w:style>
  <w:style w:type="paragraph" w:styleId="31">
    <w:name w:val="toc 3"/>
    <w:basedOn w:val="a0"/>
    <w:next w:val="a0"/>
    <w:autoRedefine/>
    <w:uiPriority w:val="39"/>
    <w:unhideWhenUsed/>
    <w:rsid w:val="009C34C3"/>
    <w:pPr>
      <w:spacing w:after="100"/>
      <w:ind w:left="440"/>
    </w:pPr>
  </w:style>
  <w:style w:type="paragraph" w:customStyle="1" w:styleId="a">
    <w:name w:val="Подзаголовки"/>
    <w:basedOn w:val="2"/>
    <w:link w:val="ae"/>
    <w:qFormat/>
    <w:rsid w:val="00351FD4"/>
    <w:pPr>
      <w:widowControl w:val="0"/>
      <w:numPr>
        <w:ilvl w:val="1"/>
        <w:numId w:val="18"/>
      </w:numPr>
      <w:tabs>
        <w:tab w:val="num" w:pos="360"/>
      </w:tabs>
      <w:autoSpaceDE w:val="0"/>
      <w:autoSpaceDN w:val="0"/>
      <w:adjustRightInd w:val="0"/>
      <w:spacing w:before="120" w:after="120" w:line="360" w:lineRule="auto"/>
      <w:ind w:left="1429" w:firstLine="0"/>
      <w:contextualSpacing/>
    </w:pPr>
    <w:rPr>
      <w:rFonts w:ascii="Times New Roman" w:hAnsi="Times New Roman" w:cs="Times New Roman"/>
      <w:b w:val="0"/>
      <w:color w:val="000000" w:themeColor="text1"/>
      <w:spacing w:val="20"/>
      <w:sz w:val="28"/>
      <w:szCs w:val="28"/>
      <w:lang w:eastAsia="ru-RU"/>
    </w:rPr>
  </w:style>
  <w:style w:type="paragraph" w:styleId="af">
    <w:name w:val="Title"/>
    <w:aliases w:val="назв2"/>
    <w:basedOn w:val="a0"/>
    <w:link w:val="af0"/>
    <w:qFormat/>
    <w:rsid w:val="00351F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Заголовок Знак"/>
    <w:aliases w:val="назв2 Знак"/>
    <w:basedOn w:val="a1"/>
    <w:link w:val="af"/>
    <w:rsid w:val="00351FD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No Spacing"/>
    <w:uiPriority w:val="1"/>
    <w:qFormat/>
    <w:rsid w:val="00D82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Подзаголовки Знак"/>
    <w:basedOn w:val="20"/>
    <w:link w:val="a"/>
    <w:rsid w:val="00D821B6"/>
    <w:rPr>
      <w:rFonts w:ascii="Times New Roman" w:eastAsiaTheme="majorEastAsia" w:hAnsi="Times New Roman" w:cs="Times New Roman"/>
      <w:b/>
      <w:bCs/>
      <w:color w:val="000000" w:themeColor="text1"/>
      <w:spacing w:val="20"/>
      <w:sz w:val="28"/>
      <w:szCs w:val="28"/>
      <w:lang w:eastAsia="ru-RU"/>
    </w:rPr>
  </w:style>
  <w:style w:type="table" w:styleId="af2">
    <w:name w:val="Table Grid"/>
    <w:basedOn w:val="a2"/>
    <w:uiPriority w:val="59"/>
    <w:rsid w:val="003A0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1"/>
    <w:link w:val="6"/>
    <w:uiPriority w:val="9"/>
    <w:semiHidden/>
    <w:rsid w:val="00A3258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84F8-1740-4927-A043-A7DF0AF1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State University of Technology and Design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Sekim</dc:creator>
  <cp:keywords/>
  <dc:description/>
  <cp:lastModifiedBy>Rina Leeva</cp:lastModifiedBy>
  <cp:revision>3</cp:revision>
  <dcterms:created xsi:type="dcterms:W3CDTF">2019-03-15T11:53:00Z</dcterms:created>
  <dcterms:modified xsi:type="dcterms:W3CDTF">2019-03-15T12:00:00Z</dcterms:modified>
</cp:coreProperties>
</file>